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1A" w:rsidRDefault="00340E1A" w:rsidP="00340E1A">
      <w:pPr>
        <w:jc w:val="center"/>
        <w:rPr>
          <w:b/>
          <w:u w:val="single"/>
        </w:rPr>
      </w:pPr>
      <w:r>
        <w:rPr>
          <w:b/>
          <w:u w:val="single"/>
        </w:rPr>
        <w:t xml:space="preserve">NATIONAL ELECTRIC POWER REGULATORY AUTHORITY </w:t>
      </w:r>
    </w:p>
    <w:p w:rsidR="00340E1A" w:rsidRDefault="00340E1A" w:rsidP="00340E1A">
      <w:pPr>
        <w:jc w:val="center"/>
        <w:rPr>
          <w:b/>
        </w:rPr>
      </w:pPr>
    </w:p>
    <w:p w:rsidR="00340E1A" w:rsidRDefault="00340E1A" w:rsidP="00340E1A">
      <w:pPr>
        <w:jc w:val="center"/>
        <w:rPr>
          <w:b/>
        </w:rPr>
      </w:pPr>
      <w:r w:rsidRPr="00D35E77">
        <w:rPr>
          <w:b/>
          <w:u w:val="single"/>
        </w:rPr>
        <w:t xml:space="preserve">Tender </w:t>
      </w:r>
      <w:r>
        <w:rPr>
          <w:b/>
          <w:u w:val="single"/>
        </w:rPr>
        <w:t>Designing and Printing of NEPRA Reports</w:t>
      </w:r>
    </w:p>
    <w:p w:rsidR="00340E1A" w:rsidRDefault="006E4D18" w:rsidP="00704701">
      <w:pPr>
        <w:jc w:val="center"/>
        <w:rPr>
          <w:b/>
        </w:rPr>
      </w:pPr>
      <w:r>
        <w:rPr>
          <w:b/>
        </w:rPr>
        <w:t xml:space="preserve">NERPA Tender No. </w:t>
      </w:r>
      <w:r w:rsidR="00704701">
        <w:rPr>
          <w:b/>
        </w:rPr>
        <w:t>__/2015</w:t>
      </w:r>
    </w:p>
    <w:p w:rsidR="00340E1A" w:rsidRDefault="00340E1A" w:rsidP="00340E1A">
      <w:pPr>
        <w:jc w:val="center"/>
        <w:rPr>
          <w:b/>
        </w:rPr>
      </w:pPr>
    </w:p>
    <w:p w:rsidR="00340E1A" w:rsidRDefault="00340E1A" w:rsidP="00340E1A">
      <w:r>
        <w:t>Tender Serial No. ____________________</w:t>
      </w:r>
      <w:r>
        <w:tab/>
        <w:t>Dated: ___________________</w:t>
      </w:r>
    </w:p>
    <w:p w:rsidR="006E4D18" w:rsidRDefault="006E4D18" w:rsidP="00340E1A"/>
    <w:p w:rsidR="00340E1A" w:rsidRDefault="00340E1A" w:rsidP="00340E1A">
      <w:r>
        <w:t>Name of the firm to which tender documents are being issued:</w:t>
      </w:r>
    </w:p>
    <w:p w:rsidR="00340E1A" w:rsidRDefault="00340E1A" w:rsidP="00340E1A">
      <w:r>
        <w:t>____________________________________________________________________</w:t>
      </w:r>
    </w:p>
    <w:p w:rsidR="00340E1A" w:rsidRDefault="00340E1A" w:rsidP="00340E1A"/>
    <w:p w:rsidR="00340E1A" w:rsidRDefault="00340E1A" w:rsidP="00340E1A"/>
    <w:p w:rsidR="00340E1A" w:rsidRDefault="00340E1A" w:rsidP="00340E1A">
      <w:pPr>
        <w:ind w:left="5040"/>
        <w:jc w:val="center"/>
      </w:pPr>
      <w:r>
        <w:t>Signature</w:t>
      </w:r>
      <w:r>
        <w:br/>
        <w:t xml:space="preserve">of Tender Issuing Officer </w:t>
      </w:r>
    </w:p>
    <w:p w:rsidR="00340E1A" w:rsidRDefault="00340E1A" w:rsidP="00340E1A">
      <w:pPr>
        <w:ind w:left="5040"/>
        <w:jc w:val="center"/>
      </w:pPr>
    </w:p>
    <w:p w:rsidR="00340E1A" w:rsidRDefault="00340E1A" w:rsidP="00340E1A">
      <w:pPr>
        <w:jc w:val="both"/>
      </w:pPr>
      <w:r>
        <w:t xml:space="preserve">We M/s. __________________________________________________ hereby undertake to accept all the terms and conditions laid down by NERPA with regard to award of this contract. </w:t>
      </w:r>
    </w:p>
    <w:p w:rsidR="00340E1A" w:rsidRDefault="00340E1A" w:rsidP="00340E1A">
      <w:pPr>
        <w:jc w:val="both"/>
      </w:pPr>
    </w:p>
    <w:p w:rsidR="00340E1A" w:rsidRDefault="00340E1A" w:rsidP="00340E1A">
      <w:pPr>
        <w:jc w:val="both"/>
      </w:pPr>
    </w:p>
    <w:p w:rsidR="00340E1A" w:rsidRDefault="00340E1A" w:rsidP="00340E1A">
      <w:pPr>
        <w:jc w:val="both"/>
      </w:pPr>
    </w:p>
    <w:p w:rsidR="00340E1A" w:rsidRDefault="00340E1A" w:rsidP="00340E1A">
      <w:pPr>
        <w:ind w:left="5760"/>
        <w:jc w:val="center"/>
      </w:pPr>
      <w:r>
        <w:t>Signature of Bidder</w:t>
      </w:r>
    </w:p>
    <w:p w:rsidR="00340E1A" w:rsidRDefault="00340E1A" w:rsidP="00340E1A">
      <w:pPr>
        <w:ind w:left="5760"/>
        <w:jc w:val="center"/>
      </w:pPr>
    </w:p>
    <w:p w:rsidR="00340E1A" w:rsidRDefault="00340E1A" w:rsidP="00340E1A">
      <w:pPr>
        <w:rPr>
          <w:b/>
          <w:u w:val="single"/>
        </w:rPr>
      </w:pPr>
      <w:r w:rsidRPr="001908B7">
        <w:rPr>
          <w:b/>
          <w:u w:val="single"/>
        </w:rPr>
        <w:t>Enclosure:</w:t>
      </w:r>
    </w:p>
    <w:p w:rsidR="00340E1A" w:rsidRDefault="00340E1A" w:rsidP="00340E1A">
      <w:pPr>
        <w:pStyle w:val="ListParagraph"/>
        <w:numPr>
          <w:ilvl w:val="0"/>
          <w:numId w:val="1"/>
        </w:numPr>
      </w:pPr>
      <w:r>
        <w:t>Terms and Conditions (</w:t>
      </w:r>
      <w:r w:rsidR="00175FE2">
        <w:t>4</w:t>
      </w:r>
      <w:r>
        <w:t xml:space="preserve"> pages)</w:t>
      </w:r>
    </w:p>
    <w:p w:rsidR="00340E1A" w:rsidRDefault="00340E1A" w:rsidP="00340E1A">
      <w:pPr>
        <w:pStyle w:val="ListParagraph"/>
        <w:numPr>
          <w:ilvl w:val="0"/>
          <w:numId w:val="1"/>
        </w:numPr>
      </w:pPr>
      <w:r>
        <w:t xml:space="preserve">Advertisement </w:t>
      </w:r>
    </w:p>
    <w:p w:rsidR="005B0329" w:rsidRDefault="005B0329" w:rsidP="00340E1A">
      <w:pPr>
        <w:pStyle w:val="ListParagraph"/>
        <w:numPr>
          <w:ilvl w:val="0"/>
          <w:numId w:val="1"/>
        </w:numPr>
      </w:pPr>
      <w:r>
        <w:t>Contract Agreement</w:t>
      </w:r>
    </w:p>
    <w:p w:rsidR="00340E1A" w:rsidRDefault="00340E1A" w:rsidP="00340E1A">
      <w:r>
        <w:br w:type="page"/>
      </w:r>
    </w:p>
    <w:p w:rsidR="00340E1A" w:rsidRDefault="00340E1A" w:rsidP="00340E1A">
      <w:pPr>
        <w:spacing w:before="240"/>
        <w:jc w:val="right"/>
      </w:pPr>
      <w:r>
        <w:lastRenderedPageBreak/>
        <w:t xml:space="preserve">Rs. </w:t>
      </w:r>
      <w:r w:rsidR="00921290">
        <w:t>1</w:t>
      </w:r>
      <w:r w:rsidR="006E4D18">
        <w:t>0</w:t>
      </w:r>
      <w:r>
        <w:t>0/-</w:t>
      </w:r>
    </w:p>
    <w:p w:rsidR="00340E1A" w:rsidRDefault="00340E1A" w:rsidP="00921290">
      <w:pPr>
        <w:spacing w:before="240"/>
      </w:pPr>
      <w:r>
        <w:t xml:space="preserve">NEPRA Tender No. </w:t>
      </w:r>
      <w:r w:rsidR="00921290">
        <w:t>__/2015</w:t>
      </w:r>
    </w:p>
    <w:p w:rsidR="00340E1A" w:rsidRDefault="00286BB8" w:rsidP="009B5C37">
      <w:pPr>
        <w:spacing w:before="240"/>
        <w:jc w:val="center"/>
        <w:rPr>
          <w:b/>
          <w:u w:val="single"/>
        </w:rPr>
      </w:pPr>
      <w:r>
        <w:rPr>
          <w:b/>
          <w:u w:val="single"/>
        </w:rPr>
        <w:t>TERMS AND CONDITIONS FOR DESIGNING &amp; PRINTING OF NEPRA REPORTS</w:t>
      </w:r>
    </w:p>
    <w:p w:rsidR="00340E1A" w:rsidRDefault="005517F9" w:rsidP="00D023B6">
      <w:pPr>
        <w:pStyle w:val="ListParagraph"/>
        <w:numPr>
          <w:ilvl w:val="0"/>
          <w:numId w:val="2"/>
        </w:numPr>
        <w:spacing w:before="240"/>
        <w:jc w:val="both"/>
      </w:pPr>
      <w:r w:rsidRPr="009667EB">
        <w:t xml:space="preserve">Sealed </w:t>
      </w:r>
      <w:r w:rsidR="00D023B6">
        <w:t>tenders</w:t>
      </w:r>
      <w:r w:rsidRPr="009667EB">
        <w:t xml:space="preserve"> are</w:t>
      </w:r>
      <w:r>
        <w:t xml:space="preserve"> invited from </w:t>
      </w:r>
      <w:r w:rsidR="00D023B6">
        <w:t xml:space="preserve">authorized firms/companies (printing firms </w:t>
      </w:r>
      <w:r>
        <w:t xml:space="preserve">preferably having a set up at Islamabad / Rawalpindi) for </w:t>
      </w:r>
      <w:r w:rsidR="00D023B6">
        <w:t xml:space="preserve">designing and printing of </w:t>
      </w:r>
      <w:r>
        <w:t>NEPRA’s Annual and State of Industry Reports, likely to be printed</w:t>
      </w:r>
      <w:r w:rsidR="00921290">
        <w:t xml:space="preserve"> in the month of September, 2015</w:t>
      </w:r>
      <w:r w:rsidR="00340E1A">
        <w:t xml:space="preserve"> as per following specification: </w:t>
      </w:r>
    </w:p>
    <w:p w:rsidR="009B5C37" w:rsidRDefault="009B5C37" w:rsidP="009B5C37">
      <w:pPr>
        <w:pStyle w:val="ListParagraph"/>
        <w:spacing w:before="240"/>
        <w:jc w:val="both"/>
      </w:pPr>
    </w:p>
    <w:p w:rsidR="00340E1A" w:rsidRPr="009B5C37" w:rsidRDefault="00340E1A" w:rsidP="00340E1A">
      <w:pPr>
        <w:pStyle w:val="ListParagraph"/>
        <w:numPr>
          <w:ilvl w:val="1"/>
          <w:numId w:val="2"/>
        </w:numPr>
        <w:spacing w:before="240"/>
        <w:jc w:val="both"/>
      </w:pPr>
      <w:r>
        <w:rPr>
          <w:b/>
          <w:u w:val="single"/>
        </w:rPr>
        <w:t xml:space="preserve">Annual Report </w:t>
      </w:r>
      <w:r w:rsidR="00921290">
        <w:rPr>
          <w:b/>
          <w:u w:val="single"/>
        </w:rPr>
        <w:t>2014-15</w:t>
      </w:r>
      <w:r>
        <w:rPr>
          <w:b/>
          <w:u w:val="single"/>
        </w:rPr>
        <w:t xml:space="preserve"> (Sample can be seen at NEPRA Office)</w:t>
      </w:r>
      <w:r w:rsidR="009B5C37">
        <w:rPr>
          <w:b/>
          <w:u w:val="single"/>
        </w:rPr>
        <w:t>:</w:t>
      </w:r>
    </w:p>
    <w:p w:rsidR="009B5C37" w:rsidRPr="0047358E" w:rsidRDefault="009B5C37" w:rsidP="009B5C37">
      <w:pPr>
        <w:pStyle w:val="ListParagraph"/>
        <w:spacing w:before="240"/>
        <w:ind w:left="1440"/>
        <w:jc w:val="both"/>
      </w:pPr>
    </w:p>
    <w:p w:rsidR="00340E1A" w:rsidRDefault="00340E1A" w:rsidP="00340E1A">
      <w:pPr>
        <w:pStyle w:val="ListParagraph"/>
        <w:numPr>
          <w:ilvl w:val="2"/>
          <w:numId w:val="2"/>
        </w:numPr>
        <w:spacing w:before="240"/>
        <w:jc w:val="both"/>
      </w:pPr>
      <w:r>
        <w:rPr>
          <w:b/>
        </w:rPr>
        <w:t>No. of Pages</w:t>
      </w:r>
      <w:r>
        <w:rPr>
          <w:b/>
        </w:rPr>
        <w:tab/>
      </w:r>
      <w:r>
        <w:rPr>
          <w:b/>
        </w:rPr>
        <w:tab/>
      </w:r>
      <w:r w:rsidR="00921290">
        <w:t>200</w:t>
      </w:r>
      <w:r>
        <w:t>approx. (</w:t>
      </w:r>
      <w:r w:rsidR="00580C84">
        <w:t>including</w:t>
      </w:r>
      <w:r>
        <w:t xml:space="preserve"> title cover)</w:t>
      </w:r>
    </w:p>
    <w:p w:rsidR="00340E1A" w:rsidRPr="0047358E" w:rsidRDefault="00340E1A" w:rsidP="00340E1A">
      <w:pPr>
        <w:pStyle w:val="ListParagraph"/>
        <w:numPr>
          <w:ilvl w:val="2"/>
          <w:numId w:val="2"/>
        </w:numPr>
        <w:spacing w:before="240"/>
        <w:jc w:val="both"/>
      </w:pPr>
      <w:r>
        <w:rPr>
          <w:b/>
        </w:rPr>
        <w:t xml:space="preserve">Printing </w:t>
      </w:r>
      <w:r w:rsidRPr="0047358E">
        <w:tab/>
      </w:r>
      <w:r w:rsidRPr="0047358E">
        <w:tab/>
      </w:r>
      <w:r>
        <w:t>04 colors</w:t>
      </w:r>
    </w:p>
    <w:p w:rsidR="00340E1A" w:rsidRPr="0047358E" w:rsidRDefault="00340E1A" w:rsidP="00340E1A">
      <w:pPr>
        <w:pStyle w:val="ListParagraph"/>
        <w:numPr>
          <w:ilvl w:val="2"/>
          <w:numId w:val="2"/>
        </w:numPr>
        <w:spacing w:before="240"/>
        <w:jc w:val="both"/>
        <w:rPr>
          <w:sz w:val="22"/>
        </w:rPr>
      </w:pPr>
      <w:r>
        <w:rPr>
          <w:b/>
        </w:rPr>
        <w:t xml:space="preserve">Title page </w:t>
      </w:r>
      <w:r w:rsidRPr="0047358E">
        <w:tab/>
      </w:r>
      <w:r w:rsidRPr="0047358E">
        <w:rPr>
          <w:sz w:val="22"/>
        </w:rPr>
        <w:tab/>
        <w:t xml:space="preserve">310 grams imported art card with lamination </w:t>
      </w:r>
    </w:p>
    <w:p w:rsidR="00340E1A" w:rsidRPr="0047358E" w:rsidRDefault="00340E1A" w:rsidP="00340E1A">
      <w:pPr>
        <w:pStyle w:val="ListParagraph"/>
        <w:numPr>
          <w:ilvl w:val="2"/>
          <w:numId w:val="2"/>
        </w:numPr>
        <w:spacing w:before="240"/>
        <w:jc w:val="both"/>
      </w:pPr>
      <w:r>
        <w:rPr>
          <w:b/>
        </w:rPr>
        <w:t xml:space="preserve">Page size </w:t>
      </w:r>
      <w:r w:rsidRPr="0047358E">
        <w:tab/>
      </w:r>
      <w:r w:rsidRPr="0047358E">
        <w:tab/>
      </w:r>
      <w:r>
        <w:t>A-4 (135 grams imported art paper)</w:t>
      </w:r>
    </w:p>
    <w:p w:rsidR="00340E1A" w:rsidRPr="0047358E" w:rsidRDefault="00340E1A" w:rsidP="00340E1A">
      <w:pPr>
        <w:pStyle w:val="ListParagraph"/>
        <w:numPr>
          <w:ilvl w:val="2"/>
          <w:numId w:val="2"/>
        </w:numPr>
        <w:spacing w:before="240"/>
        <w:jc w:val="both"/>
      </w:pPr>
      <w:r>
        <w:rPr>
          <w:b/>
        </w:rPr>
        <w:t xml:space="preserve">CD Jacket </w:t>
      </w:r>
      <w:r w:rsidRPr="0047358E">
        <w:tab/>
      </w:r>
      <w:r w:rsidRPr="0047358E">
        <w:tab/>
      </w:r>
      <w:r>
        <w:t>310 grams art card</w:t>
      </w:r>
    </w:p>
    <w:p w:rsidR="00340E1A" w:rsidRPr="0047358E" w:rsidRDefault="00340E1A" w:rsidP="00340E1A">
      <w:pPr>
        <w:pStyle w:val="ListParagraph"/>
        <w:numPr>
          <w:ilvl w:val="2"/>
          <w:numId w:val="2"/>
        </w:numPr>
        <w:spacing w:before="240"/>
        <w:jc w:val="both"/>
      </w:pPr>
      <w:r>
        <w:rPr>
          <w:b/>
        </w:rPr>
        <w:t xml:space="preserve">CD Labels </w:t>
      </w:r>
      <w:r w:rsidRPr="0047358E">
        <w:tab/>
      </w:r>
      <w:r w:rsidRPr="0047358E">
        <w:tab/>
      </w:r>
      <w:r>
        <w:t>On sticker Sheet (4 colors)</w:t>
      </w:r>
    </w:p>
    <w:p w:rsidR="00340E1A" w:rsidRDefault="00340E1A" w:rsidP="00340E1A">
      <w:pPr>
        <w:pStyle w:val="ListParagraph"/>
        <w:numPr>
          <w:ilvl w:val="2"/>
          <w:numId w:val="2"/>
        </w:numPr>
        <w:spacing w:before="240"/>
        <w:jc w:val="both"/>
      </w:pPr>
      <w:r>
        <w:rPr>
          <w:b/>
        </w:rPr>
        <w:t xml:space="preserve">No. of Copies </w:t>
      </w:r>
      <w:r>
        <w:tab/>
        <w:t xml:space="preserve">400 </w:t>
      </w:r>
    </w:p>
    <w:p w:rsidR="00340E1A" w:rsidRDefault="00340E1A" w:rsidP="00340E1A">
      <w:pPr>
        <w:pStyle w:val="ListParagraph"/>
        <w:spacing w:before="240"/>
        <w:ind w:left="2160"/>
        <w:jc w:val="both"/>
      </w:pPr>
    </w:p>
    <w:p w:rsidR="00340E1A" w:rsidRPr="009B5C37" w:rsidRDefault="00921290" w:rsidP="00340E1A">
      <w:pPr>
        <w:pStyle w:val="ListParagraph"/>
        <w:numPr>
          <w:ilvl w:val="1"/>
          <w:numId w:val="2"/>
        </w:numPr>
        <w:spacing w:before="240"/>
        <w:jc w:val="both"/>
      </w:pPr>
      <w:r>
        <w:rPr>
          <w:b/>
          <w:u w:val="single"/>
        </w:rPr>
        <w:t>State of Industry Report 2015</w:t>
      </w:r>
      <w:r w:rsidR="00340E1A">
        <w:rPr>
          <w:b/>
          <w:u w:val="single"/>
        </w:rPr>
        <w:t xml:space="preserve"> (Sample can be seen at NEPRA Office)</w:t>
      </w:r>
    </w:p>
    <w:p w:rsidR="009B5C37" w:rsidRPr="0047358E" w:rsidRDefault="009B5C37" w:rsidP="009B5C37">
      <w:pPr>
        <w:pStyle w:val="ListParagraph"/>
        <w:spacing w:before="240"/>
        <w:ind w:left="1440"/>
        <w:jc w:val="both"/>
      </w:pPr>
    </w:p>
    <w:p w:rsidR="00340E1A" w:rsidRDefault="00340E1A" w:rsidP="00340E1A">
      <w:pPr>
        <w:pStyle w:val="ListParagraph"/>
        <w:numPr>
          <w:ilvl w:val="2"/>
          <w:numId w:val="2"/>
        </w:numPr>
        <w:spacing w:before="240"/>
        <w:jc w:val="both"/>
      </w:pPr>
      <w:r>
        <w:rPr>
          <w:b/>
        </w:rPr>
        <w:t>No. of Pages</w:t>
      </w:r>
      <w:r>
        <w:rPr>
          <w:b/>
        </w:rPr>
        <w:tab/>
      </w:r>
      <w:r>
        <w:rPr>
          <w:b/>
        </w:rPr>
        <w:tab/>
      </w:r>
      <w:r w:rsidR="00921290">
        <w:t>200</w:t>
      </w:r>
      <w:r>
        <w:t>approx. (</w:t>
      </w:r>
      <w:r w:rsidR="00580C84">
        <w:t>including</w:t>
      </w:r>
      <w:r>
        <w:t xml:space="preserve"> title cover)</w:t>
      </w:r>
    </w:p>
    <w:p w:rsidR="00340E1A" w:rsidRPr="0047358E" w:rsidRDefault="00340E1A" w:rsidP="00340E1A">
      <w:pPr>
        <w:pStyle w:val="ListParagraph"/>
        <w:numPr>
          <w:ilvl w:val="2"/>
          <w:numId w:val="2"/>
        </w:numPr>
        <w:spacing w:before="240"/>
        <w:jc w:val="both"/>
      </w:pPr>
      <w:r>
        <w:rPr>
          <w:b/>
        </w:rPr>
        <w:t xml:space="preserve">Printing </w:t>
      </w:r>
      <w:r w:rsidRPr="0047358E">
        <w:tab/>
      </w:r>
      <w:r w:rsidRPr="0047358E">
        <w:tab/>
      </w:r>
      <w:r>
        <w:t>04 colors</w:t>
      </w:r>
    </w:p>
    <w:p w:rsidR="00340E1A" w:rsidRPr="0047358E" w:rsidRDefault="00340E1A" w:rsidP="00340E1A">
      <w:pPr>
        <w:pStyle w:val="ListParagraph"/>
        <w:numPr>
          <w:ilvl w:val="2"/>
          <w:numId w:val="2"/>
        </w:numPr>
        <w:spacing w:before="240"/>
        <w:jc w:val="both"/>
        <w:rPr>
          <w:sz w:val="22"/>
        </w:rPr>
      </w:pPr>
      <w:r>
        <w:rPr>
          <w:b/>
        </w:rPr>
        <w:t xml:space="preserve">Title page </w:t>
      </w:r>
      <w:r w:rsidRPr="0047358E">
        <w:tab/>
      </w:r>
      <w:r w:rsidRPr="0047358E">
        <w:rPr>
          <w:sz w:val="22"/>
        </w:rPr>
        <w:tab/>
        <w:t xml:space="preserve">310 grams imported art card with lamination </w:t>
      </w:r>
    </w:p>
    <w:p w:rsidR="00340E1A" w:rsidRPr="0047358E" w:rsidRDefault="00340E1A" w:rsidP="00340E1A">
      <w:pPr>
        <w:pStyle w:val="ListParagraph"/>
        <w:numPr>
          <w:ilvl w:val="2"/>
          <w:numId w:val="2"/>
        </w:numPr>
        <w:spacing w:before="240"/>
        <w:jc w:val="both"/>
      </w:pPr>
      <w:r>
        <w:rPr>
          <w:b/>
        </w:rPr>
        <w:t xml:space="preserve">Page size </w:t>
      </w:r>
      <w:r w:rsidRPr="0047358E">
        <w:tab/>
      </w:r>
      <w:r w:rsidRPr="0047358E">
        <w:tab/>
      </w:r>
      <w:r>
        <w:t>A-4 (135 grams imported art paper)</w:t>
      </w:r>
    </w:p>
    <w:p w:rsidR="00340E1A" w:rsidRPr="0047358E" w:rsidRDefault="00340E1A" w:rsidP="00340E1A">
      <w:pPr>
        <w:pStyle w:val="ListParagraph"/>
        <w:numPr>
          <w:ilvl w:val="2"/>
          <w:numId w:val="2"/>
        </w:numPr>
        <w:spacing w:before="240"/>
        <w:jc w:val="both"/>
      </w:pPr>
      <w:r>
        <w:rPr>
          <w:b/>
        </w:rPr>
        <w:t xml:space="preserve">CD Jacket </w:t>
      </w:r>
      <w:r w:rsidRPr="0047358E">
        <w:tab/>
      </w:r>
      <w:r w:rsidRPr="0047358E">
        <w:tab/>
      </w:r>
      <w:r>
        <w:t>310 grams art card</w:t>
      </w:r>
    </w:p>
    <w:p w:rsidR="00340E1A" w:rsidRPr="0047358E" w:rsidRDefault="00340E1A" w:rsidP="00340E1A">
      <w:pPr>
        <w:pStyle w:val="ListParagraph"/>
        <w:numPr>
          <w:ilvl w:val="2"/>
          <w:numId w:val="2"/>
        </w:numPr>
        <w:spacing w:before="240"/>
        <w:jc w:val="both"/>
      </w:pPr>
      <w:r>
        <w:rPr>
          <w:b/>
        </w:rPr>
        <w:t xml:space="preserve">CD Labels </w:t>
      </w:r>
      <w:r w:rsidRPr="0047358E">
        <w:tab/>
      </w:r>
      <w:r w:rsidRPr="0047358E">
        <w:tab/>
      </w:r>
      <w:r>
        <w:t>On sticker Sheet (4 colors)</w:t>
      </w:r>
    </w:p>
    <w:p w:rsidR="00340E1A" w:rsidRDefault="00340E1A" w:rsidP="00340E1A">
      <w:pPr>
        <w:pStyle w:val="ListParagraph"/>
        <w:numPr>
          <w:ilvl w:val="2"/>
          <w:numId w:val="2"/>
        </w:numPr>
        <w:spacing w:before="240"/>
        <w:jc w:val="both"/>
      </w:pPr>
      <w:r>
        <w:rPr>
          <w:b/>
        </w:rPr>
        <w:t xml:space="preserve">No. of Copies </w:t>
      </w:r>
      <w:r>
        <w:tab/>
        <w:t xml:space="preserve">400 </w:t>
      </w:r>
    </w:p>
    <w:p w:rsidR="00340E1A" w:rsidRDefault="00340E1A" w:rsidP="00340E1A">
      <w:pPr>
        <w:spacing w:before="240"/>
        <w:ind w:left="2070" w:hanging="630"/>
        <w:jc w:val="both"/>
        <w:rPr>
          <w:i/>
        </w:rPr>
      </w:pPr>
      <w:r>
        <w:rPr>
          <w:b/>
          <w:i/>
        </w:rPr>
        <w:t xml:space="preserve">Note: </w:t>
      </w:r>
      <w:r>
        <w:rPr>
          <w:i/>
        </w:rPr>
        <w:t xml:space="preserve">CDs would </w:t>
      </w:r>
      <w:r w:rsidRPr="0047358E">
        <w:rPr>
          <w:i/>
        </w:rPr>
        <w:t>b</w:t>
      </w:r>
      <w:r>
        <w:rPr>
          <w:i/>
        </w:rPr>
        <w:t>e</w:t>
      </w:r>
      <w:r w:rsidRPr="0047358E">
        <w:rPr>
          <w:i/>
        </w:rPr>
        <w:t xml:space="preserve"> provided by NEPRA however copying reports on these would be arranged by the Printer. </w:t>
      </w:r>
      <w:r w:rsidR="00175FE2">
        <w:rPr>
          <w:i/>
        </w:rPr>
        <w:t xml:space="preserve">Moreover, No. of copies of the reports &amp; No. of pages in the report may vary and they payment would be made on pro-rata basis as per actual. </w:t>
      </w:r>
    </w:p>
    <w:p w:rsidR="00D023B6" w:rsidRDefault="00D023B6" w:rsidP="00340E1A">
      <w:pPr>
        <w:pStyle w:val="ListParagraph"/>
        <w:numPr>
          <w:ilvl w:val="0"/>
          <w:numId w:val="2"/>
        </w:numPr>
        <w:spacing w:before="240"/>
        <w:jc w:val="both"/>
      </w:pPr>
      <w:r>
        <w:t xml:space="preserve">Only those companies and firms who have valid sales tax registration can participate. The Income Tax and Sales Tax registration certificates must be attached with the </w:t>
      </w:r>
      <w:r w:rsidRPr="00C95557">
        <w:rPr>
          <w:i/>
        </w:rPr>
        <w:t>sealed</w:t>
      </w:r>
      <w:r>
        <w:t xml:space="preserve"> bid</w:t>
      </w:r>
    </w:p>
    <w:p w:rsidR="00D023B6" w:rsidRDefault="00D023B6" w:rsidP="00D023B6">
      <w:pPr>
        <w:pStyle w:val="ListParagraph"/>
        <w:spacing w:before="240"/>
        <w:jc w:val="both"/>
      </w:pPr>
    </w:p>
    <w:p w:rsidR="00340E1A" w:rsidRDefault="00340E1A" w:rsidP="00340E1A">
      <w:pPr>
        <w:pStyle w:val="ListParagraph"/>
        <w:numPr>
          <w:ilvl w:val="0"/>
          <w:numId w:val="2"/>
        </w:numPr>
        <w:spacing w:before="240"/>
        <w:jc w:val="both"/>
      </w:pPr>
      <w:r>
        <w:t>The bidding printing firm must provide the following:</w:t>
      </w:r>
    </w:p>
    <w:p w:rsidR="00216938" w:rsidRDefault="00216938" w:rsidP="00216938">
      <w:pPr>
        <w:pStyle w:val="ListParagraph"/>
        <w:spacing w:before="240"/>
        <w:jc w:val="both"/>
      </w:pPr>
    </w:p>
    <w:p w:rsidR="00340E1A" w:rsidRPr="000F1716" w:rsidRDefault="00340E1A" w:rsidP="00340E1A">
      <w:pPr>
        <w:pStyle w:val="ListParagraph"/>
        <w:numPr>
          <w:ilvl w:val="1"/>
          <w:numId w:val="2"/>
        </w:numPr>
        <w:spacing w:before="240"/>
        <w:jc w:val="both"/>
      </w:pPr>
      <w:r w:rsidRPr="000F1716">
        <w:t xml:space="preserve">NTN &amp; Sales Tax Certificate </w:t>
      </w:r>
    </w:p>
    <w:p w:rsidR="00340E1A" w:rsidRPr="000F1716" w:rsidRDefault="00340E1A" w:rsidP="00340E1A">
      <w:pPr>
        <w:pStyle w:val="ListParagraph"/>
        <w:numPr>
          <w:ilvl w:val="1"/>
          <w:numId w:val="2"/>
        </w:numPr>
        <w:spacing w:before="240"/>
        <w:jc w:val="both"/>
      </w:pPr>
      <w:r w:rsidRPr="000F1716">
        <w:t>Proof that the designing and printing set-up is in Islamabad</w:t>
      </w:r>
      <w:r w:rsidR="00F04DA1" w:rsidRPr="000F1716">
        <w:t xml:space="preserve"> / Rawalpindi</w:t>
      </w:r>
      <w:r w:rsidRPr="000F1716">
        <w:t xml:space="preserve"> under-one roof </w:t>
      </w:r>
    </w:p>
    <w:p w:rsidR="00340E1A" w:rsidRPr="000F1716" w:rsidRDefault="00340E1A" w:rsidP="00340E1A">
      <w:pPr>
        <w:pStyle w:val="ListParagraph"/>
        <w:numPr>
          <w:ilvl w:val="1"/>
          <w:numId w:val="2"/>
        </w:numPr>
        <w:spacing w:before="240"/>
        <w:jc w:val="both"/>
      </w:pPr>
      <w:r w:rsidRPr="000F1716">
        <w:t xml:space="preserve">Proof of minimum </w:t>
      </w:r>
      <w:r w:rsidR="002030C5" w:rsidRPr="000F1716">
        <w:t>3</w:t>
      </w:r>
      <w:r w:rsidRPr="000F1716">
        <w:t xml:space="preserve"> years printing experience </w:t>
      </w:r>
    </w:p>
    <w:p w:rsidR="00340E1A" w:rsidRPr="000F1716" w:rsidRDefault="00340E1A" w:rsidP="00340E1A">
      <w:pPr>
        <w:pStyle w:val="ListParagraph"/>
        <w:numPr>
          <w:ilvl w:val="1"/>
          <w:numId w:val="2"/>
        </w:numPr>
        <w:spacing w:before="240"/>
        <w:jc w:val="both"/>
      </w:pPr>
      <w:r w:rsidRPr="000F1716">
        <w:t xml:space="preserve">List of major clients </w:t>
      </w:r>
    </w:p>
    <w:p w:rsidR="00340E1A" w:rsidRPr="000F1716" w:rsidRDefault="00340E1A" w:rsidP="00340E1A">
      <w:pPr>
        <w:pStyle w:val="ListParagraph"/>
        <w:numPr>
          <w:ilvl w:val="1"/>
          <w:numId w:val="2"/>
        </w:numPr>
        <w:spacing w:before="240"/>
        <w:jc w:val="both"/>
      </w:pPr>
      <w:r w:rsidRPr="000F1716">
        <w:t xml:space="preserve">Affidavit that the bidding firm has not been blacklisted. </w:t>
      </w:r>
    </w:p>
    <w:p w:rsidR="00340E1A" w:rsidRPr="000F1716" w:rsidRDefault="00340E1A" w:rsidP="00340E1A">
      <w:pPr>
        <w:pStyle w:val="ListParagraph"/>
        <w:numPr>
          <w:ilvl w:val="1"/>
          <w:numId w:val="2"/>
        </w:numPr>
        <w:spacing w:before="240"/>
        <w:jc w:val="both"/>
      </w:pPr>
      <w:r w:rsidRPr="000F1716">
        <w:t xml:space="preserve">Copies of reports published/printed by the bidding printing firm </w:t>
      </w:r>
    </w:p>
    <w:p w:rsidR="00340E1A" w:rsidRPr="000F1716" w:rsidRDefault="00340E1A" w:rsidP="00340E1A">
      <w:pPr>
        <w:pStyle w:val="ListParagraph"/>
        <w:numPr>
          <w:ilvl w:val="1"/>
          <w:numId w:val="2"/>
        </w:numPr>
        <w:spacing w:before="240"/>
        <w:jc w:val="both"/>
      </w:pPr>
      <w:r w:rsidRPr="000F1716">
        <w:t xml:space="preserve">Last 2 years bank statement. </w:t>
      </w:r>
    </w:p>
    <w:p w:rsidR="00175FE2" w:rsidRDefault="00175FE2">
      <w:r>
        <w:br w:type="page"/>
      </w:r>
    </w:p>
    <w:p w:rsidR="005517F9" w:rsidRDefault="005517F9" w:rsidP="00175FE2">
      <w:pPr>
        <w:jc w:val="center"/>
        <w:rPr>
          <w:b/>
          <w:sz w:val="36"/>
          <w:szCs w:val="36"/>
        </w:rPr>
      </w:pPr>
      <w:r w:rsidRPr="000361B1">
        <w:rPr>
          <w:b/>
          <w:sz w:val="36"/>
          <w:szCs w:val="36"/>
        </w:rPr>
        <w:lastRenderedPageBreak/>
        <w:t xml:space="preserve">Technical Evaluation </w:t>
      </w:r>
      <w:r>
        <w:rPr>
          <w:b/>
          <w:sz w:val="36"/>
          <w:szCs w:val="36"/>
        </w:rPr>
        <w:t>Procedure</w:t>
      </w:r>
    </w:p>
    <w:tbl>
      <w:tblPr>
        <w:tblW w:w="9407" w:type="dxa"/>
        <w:tblInd w:w="88" w:type="dxa"/>
        <w:tblLook w:val="04A0"/>
      </w:tblPr>
      <w:tblGrid>
        <w:gridCol w:w="9407"/>
      </w:tblGrid>
      <w:tr w:rsidR="005517F9" w:rsidRPr="000361B1" w:rsidTr="0013245A">
        <w:trPr>
          <w:trHeight w:val="553"/>
        </w:trPr>
        <w:tc>
          <w:tcPr>
            <w:tcW w:w="9407" w:type="dxa"/>
            <w:tcBorders>
              <w:top w:val="nil"/>
              <w:left w:val="nil"/>
              <w:bottom w:val="nil"/>
              <w:right w:val="nil"/>
            </w:tcBorders>
            <w:shd w:val="clear" w:color="auto" w:fill="auto"/>
            <w:noWrap/>
            <w:vAlign w:val="center"/>
            <w:hideMark/>
          </w:tcPr>
          <w:tbl>
            <w:tblPr>
              <w:tblW w:w="8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9"/>
              <w:gridCol w:w="1775"/>
              <w:gridCol w:w="2396"/>
            </w:tblGrid>
            <w:tr w:rsidR="005517F9" w:rsidRPr="000361B1" w:rsidTr="0013245A">
              <w:trPr>
                <w:trHeight w:val="162"/>
              </w:trPr>
              <w:tc>
                <w:tcPr>
                  <w:tcW w:w="4079" w:type="dxa"/>
                  <w:shd w:val="clear" w:color="auto" w:fill="D9D9D9" w:themeFill="background1" w:themeFillShade="D9"/>
                  <w:vAlign w:val="center"/>
                </w:tcPr>
                <w:p w:rsidR="005517F9" w:rsidRPr="000361B1" w:rsidRDefault="005517F9" w:rsidP="002B32DD">
                  <w:pPr>
                    <w:pStyle w:val="NoSpacing"/>
                    <w:jc w:val="center"/>
                    <w:rPr>
                      <w:rFonts w:ascii="Garamond" w:hAnsi="Garamond"/>
                      <w:b/>
                      <w:szCs w:val="20"/>
                    </w:rPr>
                  </w:pPr>
                  <w:r w:rsidRPr="000361B1">
                    <w:rPr>
                      <w:rFonts w:ascii="Garamond" w:hAnsi="Garamond"/>
                      <w:b/>
                      <w:szCs w:val="20"/>
                    </w:rPr>
                    <w:t>Description</w:t>
                  </w:r>
                </w:p>
              </w:tc>
              <w:tc>
                <w:tcPr>
                  <w:tcW w:w="1775" w:type="dxa"/>
                  <w:shd w:val="clear" w:color="auto" w:fill="D9D9D9" w:themeFill="background1" w:themeFillShade="D9"/>
                  <w:vAlign w:val="center"/>
                </w:tcPr>
                <w:p w:rsidR="005517F9" w:rsidRPr="000361B1" w:rsidRDefault="005517F9" w:rsidP="002B32DD">
                  <w:pPr>
                    <w:pStyle w:val="NoSpacing"/>
                    <w:jc w:val="center"/>
                    <w:rPr>
                      <w:rFonts w:ascii="Garamond" w:hAnsi="Garamond"/>
                      <w:b/>
                      <w:szCs w:val="28"/>
                    </w:rPr>
                  </w:pPr>
                  <w:r w:rsidRPr="000361B1">
                    <w:rPr>
                      <w:rFonts w:ascii="Garamond" w:hAnsi="Garamond"/>
                      <w:b/>
                      <w:szCs w:val="28"/>
                    </w:rPr>
                    <w:t>Marks</w:t>
                  </w:r>
                </w:p>
              </w:tc>
              <w:tc>
                <w:tcPr>
                  <w:tcW w:w="2396" w:type="dxa"/>
                  <w:shd w:val="clear" w:color="auto" w:fill="D9D9D9" w:themeFill="background1" w:themeFillShade="D9"/>
                  <w:vAlign w:val="center"/>
                </w:tcPr>
                <w:p w:rsidR="005517F9" w:rsidRPr="002626F3" w:rsidRDefault="005517F9" w:rsidP="002B32DD">
                  <w:pPr>
                    <w:jc w:val="center"/>
                    <w:rPr>
                      <w:b/>
                    </w:rPr>
                  </w:pPr>
                  <w:r w:rsidRPr="002626F3">
                    <w:rPr>
                      <w:b/>
                    </w:rPr>
                    <w:t>Detail</w:t>
                  </w:r>
                </w:p>
              </w:tc>
            </w:tr>
            <w:tr w:rsidR="005517F9" w:rsidRPr="000361B1" w:rsidTr="0013245A">
              <w:trPr>
                <w:trHeight w:val="383"/>
              </w:trPr>
              <w:tc>
                <w:tcPr>
                  <w:tcW w:w="4079" w:type="dxa"/>
                  <w:vAlign w:val="center"/>
                </w:tcPr>
                <w:p w:rsidR="005517F9" w:rsidRDefault="005517F9" w:rsidP="002B32DD">
                  <w:pPr>
                    <w:pStyle w:val="NoSpacing"/>
                    <w:rPr>
                      <w:rFonts w:ascii="Garamond" w:hAnsi="Garamond"/>
                      <w:szCs w:val="20"/>
                    </w:rPr>
                  </w:pPr>
                  <w:r w:rsidRPr="000361B1">
                    <w:rPr>
                      <w:rFonts w:ascii="Garamond" w:hAnsi="Garamond"/>
                      <w:szCs w:val="20"/>
                    </w:rPr>
                    <w:t>Year of Establishment/Experience</w:t>
                  </w:r>
                </w:p>
                <w:p w:rsidR="005517F9" w:rsidRPr="000361B1" w:rsidRDefault="004E1160" w:rsidP="0070606B">
                  <w:pPr>
                    <w:pStyle w:val="NoSpacing"/>
                    <w:rPr>
                      <w:rFonts w:ascii="Garamond" w:hAnsi="Garamond"/>
                      <w:szCs w:val="20"/>
                    </w:rPr>
                  </w:pPr>
                  <w:r>
                    <w:rPr>
                      <w:rFonts w:ascii="Garamond" w:hAnsi="Garamond"/>
                      <w:szCs w:val="20"/>
                    </w:rPr>
                    <w:t>[</w:t>
                  </w:r>
                  <w:r w:rsidR="005517F9">
                    <w:rPr>
                      <w:rFonts w:ascii="Garamond" w:hAnsi="Garamond"/>
                      <w:szCs w:val="20"/>
                    </w:rPr>
                    <w:t>1</w:t>
                  </w:r>
                  <w:r w:rsidR="005517F9" w:rsidRPr="000361B1">
                    <w:rPr>
                      <w:rFonts w:ascii="Garamond" w:hAnsi="Garamond"/>
                      <w:szCs w:val="20"/>
                    </w:rPr>
                    <w:t xml:space="preserve"> mark</w:t>
                  </w:r>
                  <w:r w:rsidR="0070606B">
                    <w:rPr>
                      <w:rFonts w:ascii="Garamond" w:hAnsi="Garamond"/>
                      <w:szCs w:val="20"/>
                    </w:rPr>
                    <w:t xml:space="preserve"> per year beyond 03</w:t>
                  </w:r>
                  <w:r w:rsidR="005517F9" w:rsidRPr="000361B1">
                    <w:rPr>
                      <w:rFonts w:ascii="Garamond" w:hAnsi="Garamond"/>
                      <w:szCs w:val="20"/>
                    </w:rPr>
                    <w:t xml:space="preserve"> (three) years</w:t>
                  </w:r>
                  <w:r>
                    <w:rPr>
                      <w:rFonts w:ascii="Garamond" w:hAnsi="Garamond"/>
                      <w:szCs w:val="20"/>
                    </w:rPr>
                    <w:t>]</w:t>
                  </w:r>
                </w:p>
              </w:tc>
              <w:tc>
                <w:tcPr>
                  <w:tcW w:w="1775" w:type="dxa"/>
                  <w:vAlign w:val="center"/>
                </w:tcPr>
                <w:p w:rsidR="005517F9" w:rsidRPr="000361B1" w:rsidRDefault="005517F9" w:rsidP="002B32DD">
                  <w:pPr>
                    <w:pStyle w:val="NoSpacing"/>
                    <w:jc w:val="center"/>
                    <w:rPr>
                      <w:rFonts w:ascii="Garamond" w:hAnsi="Garamond"/>
                      <w:szCs w:val="28"/>
                    </w:rPr>
                  </w:pPr>
                  <w:r>
                    <w:rPr>
                      <w:rFonts w:ascii="Garamond" w:hAnsi="Garamond"/>
                      <w:szCs w:val="28"/>
                    </w:rPr>
                    <w:t>5</w:t>
                  </w:r>
                </w:p>
              </w:tc>
              <w:tc>
                <w:tcPr>
                  <w:tcW w:w="2396" w:type="dxa"/>
                  <w:vAlign w:val="center"/>
                </w:tcPr>
                <w:p w:rsidR="005517F9" w:rsidRPr="00335B20" w:rsidRDefault="002030C5" w:rsidP="007245C9">
                  <w:pPr>
                    <w:rPr>
                      <w:szCs w:val="28"/>
                    </w:rPr>
                  </w:pPr>
                  <w:r>
                    <w:rPr>
                      <w:szCs w:val="28"/>
                    </w:rPr>
                    <w:t xml:space="preserve">Date of establishment will be taken from NTN </w:t>
                  </w:r>
                  <w:r w:rsidR="004E1160">
                    <w:rPr>
                      <w:szCs w:val="28"/>
                    </w:rPr>
                    <w:t>c</w:t>
                  </w:r>
                  <w:r>
                    <w:rPr>
                      <w:szCs w:val="28"/>
                    </w:rPr>
                    <w:t>ertificate.</w:t>
                  </w:r>
                </w:p>
              </w:tc>
            </w:tr>
            <w:tr w:rsidR="005517F9" w:rsidRPr="000361B1" w:rsidTr="0013245A">
              <w:trPr>
                <w:trHeight w:val="658"/>
              </w:trPr>
              <w:tc>
                <w:tcPr>
                  <w:tcW w:w="4079" w:type="dxa"/>
                  <w:vAlign w:val="center"/>
                </w:tcPr>
                <w:p w:rsidR="005517F9" w:rsidRPr="000361B1" w:rsidRDefault="005517F9" w:rsidP="002B32DD">
                  <w:pPr>
                    <w:pStyle w:val="NoSpacing"/>
                    <w:rPr>
                      <w:rFonts w:ascii="Garamond" w:hAnsi="Garamond"/>
                      <w:szCs w:val="20"/>
                    </w:rPr>
                  </w:pPr>
                  <w:r w:rsidRPr="000361B1">
                    <w:rPr>
                      <w:rFonts w:ascii="Garamond" w:hAnsi="Garamond"/>
                      <w:szCs w:val="20"/>
                    </w:rPr>
                    <w:t>Similar Job /Contract (Completed)</w:t>
                  </w:r>
                </w:p>
                <w:p w:rsidR="005517F9" w:rsidRPr="000361B1" w:rsidRDefault="009650F3" w:rsidP="00AF053A">
                  <w:pPr>
                    <w:pStyle w:val="NoSpacing"/>
                    <w:rPr>
                      <w:rFonts w:ascii="Garamond" w:hAnsi="Garamond"/>
                      <w:szCs w:val="20"/>
                    </w:rPr>
                  </w:pPr>
                  <w:r>
                    <w:rPr>
                      <w:rFonts w:ascii="Garamond" w:hAnsi="Garamond"/>
                      <w:szCs w:val="20"/>
                    </w:rPr>
                    <w:t>[</w:t>
                  </w:r>
                  <w:r w:rsidR="00921290">
                    <w:rPr>
                      <w:rFonts w:ascii="Garamond" w:hAnsi="Garamond"/>
                      <w:szCs w:val="20"/>
                    </w:rPr>
                    <w:t>04 Marks each job, maximum 05</w:t>
                  </w:r>
                  <w:r w:rsidR="005517F9" w:rsidRPr="000361B1">
                    <w:rPr>
                      <w:rFonts w:ascii="Garamond" w:hAnsi="Garamond"/>
                      <w:szCs w:val="20"/>
                    </w:rPr>
                    <w:t xml:space="preserve"> contract</w:t>
                  </w:r>
                  <w:r>
                    <w:rPr>
                      <w:rFonts w:ascii="Garamond" w:hAnsi="Garamond"/>
                      <w:szCs w:val="20"/>
                    </w:rPr>
                    <w:t>s</w:t>
                  </w:r>
                  <w:r w:rsidR="005517F9" w:rsidRPr="000361B1">
                    <w:rPr>
                      <w:rFonts w:ascii="Garamond" w:hAnsi="Garamond"/>
                      <w:szCs w:val="20"/>
                    </w:rPr>
                    <w:t>/jobs will be considered</w:t>
                  </w:r>
                  <w:r>
                    <w:rPr>
                      <w:rFonts w:ascii="Garamond" w:hAnsi="Garamond"/>
                      <w:szCs w:val="20"/>
                    </w:rPr>
                    <w:t>]</w:t>
                  </w:r>
                </w:p>
              </w:tc>
              <w:tc>
                <w:tcPr>
                  <w:tcW w:w="1775" w:type="dxa"/>
                  <w:vAlign w:val="center"/>
                </w:tcPr>
                <w:p w:rsidR="005517F9" w:rsidRPr="000361B1" w:rsidRDefault="00921290" w:rsidP="002B32DD">
                  <w:pPr>
                    <w:pStyle w:val="NoSpacing"/>
                    <w:jc w:val="center"/>
                    <w:rPr>
                      <w:rFonts w:ascii="Garamond" w:hAnsi="Garamond"/>
                      <w:szCs w:val="28"/>
                    </w:rPr>
                  </w:pPr>
                  <w:r>
                    <w:rPr>
                      <w:rFonts w:ascii="Garamond" w:hAnsi="Garamond"/>
                      <w:szCs w:val="28"/>
                    </w:rPr>
                    <w:t>20</w:t>
                  </w:r>
                </w:p>
              </w:tc>
              <w:tc>
                <w:tcPr>
                  <w:tcW w:w="2396" w:type="dxa"/>
                  <w:vAlign w:val="center"/>
                </w:tcPr>
                <w:p w:rsidR="005517F9" w:rsidRPr="00335B20" w:rsidRDefault="00217739" w:rsidP="00674E9E">
                  <w:pPr>
                    <w:rPr>
                      <w:szCs w:val="28"/>
                    </w:rPr>
                  </w:pPr>
                  <w:r>
                    <w:rPr>
                      <w:szCs w:val="28"/>
                    </w:rPr>
                    <w:t>Proofmust be provided.</w:t>
                  </w:r>
                </w:p>
              </w:tc>
            </w:tr>
            <w:tr w:rsidR="00921290" w:rsidRPr="000361B1" w:rsidTr="0013245A">
              <w:trPr>
                <w:trHeight w:val="658"/>
              </w:trPr>
              <w:tc>
                <w:tcPr>
                  <w:tcW w:w="4079" w:type="dxa"/>
                  <w:vAlign w:val="center"/>
                </w:tcPr>
                <w:p w:rsidR="00921290" w:rsidRDefault="00921290" w:rsidP="00921290">
                  <w:pPr>
                    <w:pStyle w:val="NoSpacing"/>
                    <w:rPr>
                      <w:rFonts w:ascii="Garamond" w:hAnsi="Garamond"/>
                      <w:szCs w:val="20"/>
                    </w:rPr>
                  </w:pPr>
                  <w:r>
                    <w:rPr>
                      <w:rFonts w:ascii="Garamond" w:hAnsi="Garamond"/>
                      <w:szCs w:val="20"/>
                    </w:rPr>
                    <w:t xml:space="preserve">Sample NEPRA’s Annual &amp; State of Industry Title Cover Designs for year 2014-15 </w:t>
                  </w:r>
                </w:p>
                <w:p w:rsidR="00921290" w:rsidRPr="000361B1" w:rsidRDefault="00921290" w:rsidP="00175FE2">
                  <w:pPr>
                    <w:pStyle w:val="NoSpacing"/>
                    <w:rPr>
                      <w:rFonts w:ascii="Garamond" w:hAnsi="Garamond"/>
                      <w:szCs w:val="20"/>
                    </w:rPr>
                  </w:pPr>
                  <w:r>
                    <w:rPr>
                      <w:rFonts w:ascii="Garamond" w:hAnsi="Garamond"/>
                      <w:szCs w:val="20"/>
                    </w:rPr>
                    <w:t xml:space="preserve">[04 Marks </w:t>
                  </w:r>
                  <w:r w:rsidR="00175FE2">
                    <w:rPr>
                      <w:rFonts w:ascii="Garamond" w:hAnsi="Garamond"/>
                      <w:szCs w:val="20"/>
                    </w:rPr>
                    <w:t xml:space="preserve">for </w:t>
                  </w:r>
                  <w:r>
                    <w:rPr>
                      <w:rFonts w:ascii="Garamond" w:hAnsi="Garamond"/>
                      <w:szCs w:val="20"/>
                    </w:rPr>
                    <w:t xml:space="preserve">each </w:t>
                  </w:r>
                  <w:r w:rsidR="00175FE2">
                    <w:rPr>
                      <w:rFonts w:ascii="Garamond" w:hAnsi="Garamond"/>
                      <w:szCs w:val="20"/>
                    </w:rPr>
                    <w:t>sample</w:t>
                  </w:r>
                  <w:r>
                    <w:rPr>
                      <w:rFonts w:ascii="Garamond" w:hAnsi="Garamond"/>
                      <w:szCs w:val="20"/>
                    </w:rPr>
                    <w:t>, maximum 05</w:t>
                  </w:r>
                  <w:r w:rsidR="00175FE2">
                    <w:rPr>
                      <w:rFonts w:ascii="Garamond" w:hAnsi="Garamond"/>
                      <w:szCs w:val="20"/>
                    </w:rPr>
                    <w:t xml:space="preserve">samples </w:t>
                  </w:r>
                  <w:r w:rsidRPr="000361B1">
                    <w:rPr>
                      <w:rFonts w:ascii="Garamond" w:hAnsi="Garamond"/>
                      <w:szCs w:val="20"/>
                    </w:rPr>
                    <w:t>will be considered</w:t>
                  </w:r>
                  <w:r>
                    <w:rPr>
                      <w:rFonts w:ascii="Garamond" w:hAnsi="Garamond"/>
                      <w:szCs w:val="20"/>
                    </w:rPr>
                    <w:t>]</w:t>
                  </w:r>
                </w:p>
              </w:tc>
              <w:tc>
                <w:tcPr>
                  <w:tcW w:w="1775" w:type="dxa"/>
                  <w:vAlign w:val="center"/>
                </w:tcPr>
                <w:p w:rsidR="00921290" w:rsidRDefault="00921290" w:rsidP="002B32DD">
                  <w:pPr>
                    <w:pStyle w:val="NoSpacing"/>
                    <w:jc w:val="center"/>
                    <w:rPr>
                      <w:rFonts w:ascii="Garamond" w:hAnsi="Garamond"/>
                      <w:szCs w:val="28"/>
                    </w:rPr>
                  </w:pPr>
                  <w:r>
                    <w:rPr>
                      <w:rFonts w:ascii="Garamond" w:hAnsi="Garamond"/>
                      <w:szCs w:val="28"/>
                    </w:rPr>
                    <w:t>20</w:t>
                  </w:r>
                </w:p>
              </w:tc>
              <w:tc>
                <w:tcPr>
                  <w:tcW w:w="2396" w:type="dxa"/>
                  <w:vAlign w:val="center"/>
                </w:tcPr>
                <w:p w:rsidR="00921290" w:rsidRDefault="00524CEB" w:rsidP="00A1558C">
                  <w:pPr>
                    <w:rPr>
                      <w:szCs w:val="28"/>
                    </w:rPr>
                  </w:pPr>
                  <w:r>
                    <w:rPr>
                      <w:szCs w:val="28"/>
                    </w:rPr>
                    <w:t>Color</w:t>
                  </w:r>
                  <w:r w:rsidR="00A1558C">
                    <w:rPr>
                      <w:szCs w:val="28"/>
                    </w:rPr>
                    <w:t xml:space="preserve"> copies of the </w:t>
                  </w:r>
                  <w:r w:rsidR="00921290">
                    <w:rPr>
                      <w:szCs w:val="28"/>
                    </w:rPr>
                    <w:t xml:space="preserve">Samples </w:t>
                  </w:r>
                  <w:r w:rsidR="00A1558C">
                    <w:rPr>
                      <w:szCs w:val="28"/>
                    </w:rPr>
                    <w:t xml:space="preserve">must </w:t>
                  </w:r>
                  <w:r w:rsidR="00921290">
                    <w:rPr>
                      <w:szCs w:val="28"/>
                    </w:rPr>
                    <w:t>be provided in hard form</w:t>
                  </w:r>
                </w:p>
              </w:tc>
            </w:tr>
            <w:tr w:rsidR="005517F9" w:rsidRPr="000361B1" w:rsidTr="0013245A">
              <w:trPr>
                <w:trHeight w:val="422"/>
              </w:trPr>
              <w:tc>
                <w:tcPr>
                  <w:tcW w:w="4079" w:type="dxa"/>
                  <w:vAlign w:val="center"/>
                </w:tcPr>
                <w:p w:rsidR="005517F9" w:rsidRPr="000361B1" w:rsidRDefault="005517F9" w:rsidP="00F51D94">
                  <w:pPr>
                    <w:pStyle w:val="NoSpacing"/>
                    <w:rPr>
                      <w:rFonts w:ascii="Garamond" w:hAnsi="Garamond"/>
                      <w:szCs w:val="20"/>
                    </w:rPr>
                  </w:pPr>
                  <w:r w:rsidRPr="000361B1">
                    <w:rPr>
                      <w:rFonts w:ascii="Garamond" w:hAnsi="Garamond"/>
                      <w:szCs w:val="20"/>
                    </w:rPr>
                    <w:t>Financial Soundness</w:t>
                  </w:r>
                </w:p>
              </w:tc>
              <w:tc>
                <w:tcPr>
                  <w:tcW w:w="1775" w:type="dxa"/>
                  <w:vAlign w:val="center"/>
                </w:tcPr>
                <w:p w:rsidR="005517F9" w:rsidRPr="000361B1" w:rsidRDefault="005517F9" w:rsidP="002B32DD">
                  <w:pPr>
                    <w:pStyle w:val="NoSpacing"/>
                    <w:jc w:val="center"/>
                    <w:rPr>
                      <w:rFonts w:ascii="Garamond" w:hAnsi="Garamond"/>
                      <w:szCs w:val="28"/>
                    </w:rPr>
                  </w:pPr>
                  <w:r w:rsidRPr="000361B1">
                    <w:rPr>
                      <w:rFonts w:ascii="Garamond" w:hAnsi="Garamond"/>
                      <w:szCs w:val="28"/>
                    </w:rPr>
                    <w:t>10</w:t>
                  </w:r>
                </w:p>
              </w:tc>
              <w:tc>
                <w:tcPr>
                  <w:tcW w:w="2396" w:type="dxa"/>
                  <w:vAlign w:val="center"/>
                </w:tcPr>
                <w:p w:rsidR="005517F9" w:rsidRPr="00335B20" w:rsidRDefault="005517F9" w:rsidP="0042311A">
                  <w:pPr>
                    <w:rPr>
                      <w:szCs w:val="28"/>
                    </w:rPr>
                  </w:pPr>
                  <w:r>
                    <w:rPr>
                      <w:szCs w:val="28"/>
                    </w:rPr>
                    <w:t xml:space="preserve">Bank certificate </w:t>
                  </w:r>
                  <w:r w:rsidR="00F51D94">
                    <w:rPr>
                      <w:szCs w:val="28"/>
                    </w:rPr>
                    <w:t xml:space="preserve">with last two years statement </w:t>
                  </w:r>
                  <w:r w:rsidR="0042311A">
                    <w:rPr>
                      <w:szCs w:val="28"/>
                    </w:rPr>
                    <w:t xml:space="preserve">must </w:t>
                  </w:r>
                  <w:r>
                    <w:rPr>
                      <w:szCs w:val="28"/>
                    </w:rPr>
                    <w:t>be provided</w:t>
                  </w:r>
                  <w:r w:rsidR="0042311A">
                    <w:rPr>
                      <w:szCs w:val="28"/>
                    </w:rPr>
                    <w:t>.</w:t>
                  </w:r>
                </w:p>
              </w:tc>
            </w:tr>
            <w:tr w:rsidR="005517F9" w:rsidRPr="000361B1" w:rsidTr="0013245A">
              <w:trPr>
                <w:trHeight w:val="104"/>
              </w:trPr>
              <w:tc>
                <w:tcPr>
                  <w:tcW w:w="4079" w:type="dxa"/>
                  <w:vAlign w:val="center"/>
                </w:tcPr>
                <w:p w:rsidR="005517F9" w:rsidRDefault="005517F9" w:rsidP="002B32DD">
                  <w:pPr>
                    <w:pStyle w:val="NoSpacing"/>
                    <w:rPr>
                      <w:rFonts w:ascii="Garamond" w:hAnsi="Garamond"/>
                      <w:szCs w:val="20"/>
                    </w:rPr>
                  </w:pPr>
                  <w:r>
                    <w:rPr>
                      <w:rFonts w:ascii="Garamond" w:hAnsi="Garamond"/>
                      <w:szCs w:val="20"/>
                    </w:rPr>
                    <w:t>Litigation History</w:t>
                  </w:r>
                </w:p>
                <w:p w:rsidR="005517F9" w:rsidRPr="000361B1" w:rsidRDefault="0016685F" w:rsidP="002B32DD">
                  <w:pPr>
                    <w:pStyle w:val="NoSpacing"/>
                    <w:rPr>
                      <w:rFonts w:ascii="Garamond" w:hAnsi="Garamond"/>
                      <w:szCs w:val="20"/>
                    </w:rPr>
                  </w:pPr>
                  <w:r>
                    <w:rPr>
                      <w:rFonts w:ascii="Garamond" w:hAnsi="Garamond"/>
                      <w:szCs w:val="20"/>
                    </w:rPr>
                    <w:t>[</w:t>
                  </w:r>
                  <w:r w:rsidR="005517F9">
                    <w:rPr>
                      <w:rFonts w:ascii="Garamond" w:hAnsi="Garamond"/>
                      <w:szCs w:val="20"/>
                    </w:rPr>
                    <w:t>5 marks will be awarded to the applicants having no litigation processed / in process against them</w:t>
                  </w:r>
                  <w:r>
                    <w:rPr>
                      <w:rFonts w:ascii="Garamond" w:hAnsi="Garamond"/>
                      <w:szCs w:val="20"/>
                    </w:rPr>
                    <w:t>]</w:t>
                  </w:r>
                </w:p>
              </w:tc>
              <w:tc>
                <w:tcPr>
                  <w:tcW w:w="1775" w:type="dxa"/>
                  <w:vAlign w:val="center"/>
                </w:tcPr>
                <w:p w:rsidR="005517F9" w:rsidRPr="000361B1" w:rsidRDefault="005517F9" w:rsidP="002B32DD">
                  <w:pPr>
                    <w:pStyle w:val="NoSpacing"/>
                    <w:jc w:val="center"/>
                    <w:rPr>
                      <w:rFonts w:ascii="Garamond" w:hAnsi="Garamond"/>
                      <w:szCs w:val="28"/>
                    </w:rPr>
                  </w:pPr>
                  <w:r>
                    <w:rPr>
                      <w:rFonts w:ascii="Garamond" w:hAnsi="Garamond"/>
                      <w:szCs w:val="28"/>
                    </w:rPr>
                    <w:t>5</w:t>
                  </w:r>
                </w:p>
              </w:tc>
              <w:tc>
                <w:tcPr>
                  <w:tcW w:w="2396" w:type="dxa"/>
                  <w:vAlign w:val="center"/>
                </w:tcPr>
                <w:p w:rsidR="005517F9" w:rsidRPr="00335B20" w:rsidRDefault="00696AAB" w:rsidP="00696AAB">
                  <w:pPr>
                    <w:rPr>
                      <w:szCs w:val="28"/>
                    </w:rPr>
                  </w:pPr>
                  <w:r>
                    <w:rPr>
                      <w:szCs w:val="28"/>
                    </w:rPr>
                    <w:t>Affidavit on Rs. 20/- stamp paper must be attached.</w:t>
                  </w:r>
                </w:p>
              </w:tc>
            </w:tr>
            <w:tr w:rsidR="005517F9" w:rsidRPr="000361B1" w:rsidTr="0013245A">
              <w:trPr>
                <w:trHeight w:val="104"/>
              </w:trPr>
              <w:tc>
                <w:tcPr>
                  <w:tcW w:w="4079" w:type="dxa"/>
                  <w:vAlign w:val="center"/>
                </w:tcPr>
                <w:p w:rsidR="005517F9" w:rsidRPr="000361B1" w:rsidRDefault="00AF053A" w:rsidP="00AF053A">
                  <w:pPr>
                    <w:pStyle w:val="NoSpacing"/>
                    <w:rPr>
                      <w:rFonts w:ascii="Garamond" w:hAnsi="Garamond"/>
                      <w:szCs w:val="20"/>
                    </w:rPr>
                  </w:pPr>
                  <w:r>
                    <w:rPr>
                      <w:rFonts w:ascii="Garamond" w:hAnsi="Garamond"/>
                      <w:szCs w:val="20"/>
                    </w:rPr>
                    <w:t xml:space="preserve">Verification of </w:t>
                  </w:r>
                  <w:r w:rsidR="00681438">
                    <w:rPr>
                      <w:rFonts w:ascii="Garamond" w:hAnsi="Garamond"/>
                      <w:szCs w:val="20"/>
                    </w:rPr>
                    <w:t xml:space="preserve">designing / printing </w:t>
                  </w:r>
                  <w:r>
                    <w:rPr>
                      <w:rFonts w:ascii="Garamond" w:hAnsi="Garamond"/>
                      <w:szCs w:val="20"/>
                    </w:rPr>
                    <w:t>set-up of the firm</w:t>
                  </w:r>
                </w:p>
              </w:tc>
              <w:tc>
                <w:tcPr>
                  <w:tcW w:w="1775" w:type="dxa"/>
                  <w:vAlign w:val="center"/>
                </w:tcPr>
                <w:p w:rsidR="005517F9" w:rsidRPr="000361B1" w:rsidRDefault="005517F9" w:rsidP="002B32DD">
                  <w:pPr>
                    <w:pStyle w:val="NoSpacing"/>
                    <w:jc w:val="center"/>
                    <w:rPr>
                      <w:rFonts w:ascii="Garamond" w:hAnsi="Garamond"/>
                      <w:szCs w:val="28"/>
                    </w:rPr>
                  </w:pPr>
                  <w:r w:rsidRPr="000361B1">
                    <w:rPr>
                      <w:rFonts w:ascii="Garamond" w:hAnsi="Garamond"/>
                      <w:szCs w:val="28"/>
                    </w:rPr>
                    <w:t>10</w:t>
                  </w:r>
                </w:p>
              </w:tc>
              <w:tc>
                <w:tcPr>
                  <w:tcW w:w="2396" w:type="dxa"/>
                  <w:vAlign w:val="center"/>
                </w:tcPr>
                <w:p w:rsidR="005517F9" w:rsidRPr="00335B20" w:rsidRDefault="005517F9" w:rsidP="006A5132">
                  <w:pPr>
                    <w:rPr>
                      <w:szCs w:val="28"/>
                    </w:rPr>
                  </w:pPr>
                  <w:r w:rsidRPr="00335B20">
                    <w:rPr>
                      <w:szCs w:val="28"/>
                    </w:rPr>
                    <w:t xml:space="preserve">To be </w:t>
                  </w:r>
                  <w:r>
                    <w:rPr>
                      <w:szCs w:val="28"/>
                    </w:rPr>
                    <w:t xml:space="preserve">filled </w:t>
                  </w:r>
                  <w:r w:rsidR="006A5132">
                    <w:rPr>
                      <w:szCs w:val="28"/>
                    </w:rPr>
                    <w:t xml:space="preserve">verified </w:t>
                  </w:r>
                  <w:r>
                    <w:rPr>
                      <w:szCs w:val="28"/>
                    </w:rPr>
                    <w:t xml:space="preserve">by </w:t>
                  </w:r>
                  <w:r w:rsidR="006A5132">
                    <w:rPr>
                      <w:szCs w:val="28"/>
                    </w:rPr>
                    <w:t>NEPRA's representative after visit of the facilities.</w:t>
                  </w:r>
                </w:p>
              </w:tc>
            </w:tr>
            <w:tr w:rsidR="005517F9" w:rsidRPr="000361B1" w:rsidTr="0013245A">
              <w:trPr>
                <w:trHeight w:val="221"/>
              </w:trPr>
              <w:tc>
                <w:tcPr>
                  <w:tcW w:w="4079" w:type="dxa"/>
                  <w:vAlign w:val="center"/>
                </w:tcPr>
                <w:p w:rsidR="005517F9" w:rsidRPr="000361B1" w:rsidRDefault="005517F9" w:rsidP="002B32DD">
                  <w:pPr>
                    <w:pStyle w:val="NoSpacing"/>
                    <w:spacing w:before="120" w:after="120"/>
                    <w:jc w:val="center"/>
                    <w:rPr>
                      <w:rFonts w:ascii="Garamond" w:hAnsi="Garamond"/>
                      <w:b/>
                      <w:szCs w:val="20"/>
                    </w:rPr>
                  </w:pPr>
                  <w:r w:rsidRPr="000361B1">
                    <w:rPr>
                      <w:rFonts w:ascii="Garamond" w:hAnsi="Garamond"/>
                      <w:b/>
                      <w:szCs w:val="20"/>
                    </w:rPr>
                    <w:t>Total</w:t>
                  </w:r>
                </w:p>
              </w:tc>
              <w:tc>
                <w:tcPr>
                  <w:tcW w:w="1775" w:type="dxa"/>
                  <w:vAlign w:val="center"/>
                </w:tcPr>
                <w:p w:rsidR="005517F9" w:rsidRPr="000361B1" w:rsidRDefault="005517F9" w:rsidP="002B32DD">
                  <w:pPr>
                    <w:pStyle w:val="NoSpacing"/>
                    <w:spacing w:before="120" w:after="120"/>
                    <w:jc w:val="center"/>
                    <w:rPr>
                      <w:rFonts w:ascii="Garamond" w:hAnsi="Garamond"/>
                      <w:b/>
                      <w:szCs w:val="28"/>
                    </w:rPr>
                  </w:pPr>
                  <w:r w:rsidRPr="000361B1">
                    <w:rPr>
                      <w:rFonts w:ascii="Garamond" w:hAnsi="Garamond"/>
                      <w:b/>
                      <w:szCs w:val="28"/>
                    </w:rPr>
                    <w:t>70</w:t>
                  </w:r>
                </w:p>
              </w:tc>
              <w:tc>
                <w:tcPr>
                  <w:tcW w:w="2396" w:type="dxa"/>
                </w:tcPr>
                <w:p w:rsidR="005517F9" w:rsidRPr="000361B1" w:rsidRDefault="005517F9" w:rsidP="002B32DD">
                  <w:pPr>
                    <w:pStyle w:val="NoSpacing"/>
                    <w:spacing w:before="120" w:after="120"/>
                    <w:jc w:val="center"/>
                    <w:rPr>
                      <w:rFonts w:ascii="Garamond" w:hAnsi="Garamond"/>
                      <w:b/>
                      <w:szCs w:val="28"/>
                    </w:rPr>
                  </w:pPr>
                </w:p>
              </w:tc>
            </w:tr>
          </w:tbl>
          <w:p w:rsidR="005517F9" w:rsidRDefault="005517F9" w:rsidP="00921290">
            <w:pPr>
              <w:jc w:val="both"/>
              <w:rPr>
                <w:szCs w:val="28"/>
              </w:rPr>
            </w:pPr>
            <w:r w:rsidRPr="00713E3E">
              <w:rPr>
                <w:b/>
                <w:szCs w:val="28"/>
              </w:rPr>
              <w:t>Note:</w:t>
            </w:r>
            <w:r>
              <w:rPr>
                <w:szCs w:val="28"/>
              </w:rPr>
              <w:t>T</w:t>
            </w:r>
            <w:r w:rsidRPr="00713E3E">
              <w:rPr>
                <w:szCs w:val="28"/>
              </w:rPr>
              <w:t>he above data form</w:t>
            </w:r>
            <w:r>
              <w:rPr>
                <w:szCs w:val="28"/>
              </w:rPr>
              <w:t>s</w:t>
            </w:r>
            <w:r w:rsidRPr="00713E3E">
              <w:rPr>
                <w:szCs w:val="28"/>
              </w:rPr>
              <w:t xml:space="preserve"> can be verified in</w:t>
            </w:r>
            <w:r w:rsidR="00921290">
              <w:rPr>
                <w:szCs w:val="28"/>
              </w:rPr>
              <w:t xml:space="preserve">dependently by NEPRA and any fabricated </w:t>
            </w:r>
            <w:r w:rsidRPr="00713E3E">
              <w:rPr>
                <w:szCs w:val="28"/>
              </w:rPr>
              <w:t>statement by the bidder may result in termination of contract, forfeiture of pending payments along</w:t>
            </w:r>
            <w:r w:rsidR="00921290">
              <w:rPr>
                <w:szCs w:val="28"/>
              </w:rPr>
              <w:t>-</w:t>
            </w:r>
            <w:r w:rsidRPr="00713E3E">
              <w:rPr>
                <w:szCs w:val="28"/>
              </w:rPr>
              <w:t xml:space="preserve"> with retention money and black listing of company</w:t>
            </w:r>
            <w:r w:rsidR="00225127">
              <w:rPr>
                <w:szCs w:val="28"/>
              </w:rPr>
              <w:t xml:space="preserve"> etc</w:t>
            </w:r>
            <w:r w:rsidRPr="00713E3E">
              <w:rPr>
                <w:szCs w:val="28"/>
              </w:rPr>
              <w:t>.</w:t>
            </w:r>
          </w:p>
          <w:p w:rsidR="004D7283" w:rsidRPr="00704259" w:rsidRDefault="004D7283" w:rsidP="00A610FA">
            <w:pPr>
              <w:rPr>
                <w:szCs w:val="36"/>
              </w:rPr>
            </w:pPr>
          </w:p>
          <w:p w:rsidR="00F37CBC" w:rsidRPr="00F37CBC" w:rsidRDefault="00F37CBC" w:rsidP="00F37CBC">
            <w:pPr>
              <w:jc w:val="center"/>
              <w:rPr>
                <w:sz w:val="28"/>
                <w:szCs w:val="28"/>
              </w:rPr>
            </w:pPr>
            <w:r w:rsidRPr="000361B1">
              <w:rPr>
                <w:b/>
                <w:sz w:val="36"/>
                <w:szCs w:val="36"/>
              </w:rPr>
              <w:t xml:space="preserve">Financial Evaluation </w:t>
            </w:r>
            <w:r>
              <w:rPr>
                <w:b/>
                <w:sz w:val="36"/>
                <w:szCs w:val="36"/>
              </w:rPr>
              <w:t>Procedure</w:t>
            </w:r>
          </w:p>
          <w:tbl>
            <w:tblPr>
              <w:tblW w:w="8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4"/>
              <w:gridCol w:w="1157"/>
              <w:gridCol w:w="3100"/>
              <w:gridCol w:w="1596"/>
            </w:tblGrid>
            <w:tr w:rsidR="00407F76" w:rsidRPr="00136C8D" w:rsidTr="00A610FA">
              <w:trPr>
                <w:trHeight w:val="461"/>
              </w:trPr>
              <w:tc>
                <w:tcPr>
                  <w:tcW w:w="2641" w:type="dxa"/>
                  <w:vAlign w:val="center"/>
                </w:tcPr>
                <w:p w:rsidR="00407F76" w:rsidRPr="00136C8D" w:rsidRDefault="00407F76" w:rsidP="00AA3EE1">
                  <w:pPr>
                    <w:spacing w:after="0"/>
                    <w:jc w:val="center"/>
                    <w:rPr>
                      <w:b/>
                    </w:rPr>
                  </w:pPr>
                  <w:r w:rsidRPr="00136C8D">
                    <w:rPr>
                      <w:b/>
                    </w:rPr>
                    <w:t>Description</w:t>
                  </w:r>
                </w:p>
              </w:tc>
              <w:tc>
                <w:tcPr>
                  <w:tcW w:w="1046" w:type="dxa"/>
                </w:tcPr>
                <w:p w:rsidR="00407F76" w:rsidRDefault="00407F76" w:rsidP="00AA3EE1">
                  <w:pPr>
                    <w:spacing w:after="0"/>
                    <w:jc w:val="center"/>
                    <w:rPr>
                      <w:b/>
                    </w:rPr>
                  </w:pPr>
                  <w:r w:rsidRPr="00136C8D">
                    <w:rPr>
                      <w:b/>
                    </w:rPr>
                    <w:t>No.</w:t>
                  </w:r>
                  <w:r>
                    <w:rPr>
                      <w:b/>
                    </w:rPr>
                    <w:t xml:space="preserve"> of Copies</w:t>
                  </w:r>
                </w:p>
                <w:p w:rsidR="00407F76" w:rsidRPr="00136C8D" w:rsidRDefault="00407F76" w:rsidP="00AA3EE1">
                  <w:pPr>
                    <w:spacing w:after="0"/>
                    <w:jc w:val="center"/>
                    <w:rPr>
                      <w:b/>
                    </w:rPr>
                  </w:pPr>
                  <w:r>
                    <w:rPr>
                      <w:b/>
                    </w:rPr>
                    <w:t>Required</w:t>
                  </w:r>
                </w:p>
              </w:tc>
              <w:tc>
                <w:tcPr>
                  <w:tcW w:w="3150" w:type="dxa"/>
                </w:tcPr>
                <w:p w:rsidR="00407F76" w:rsidRDefault="00407F76" w:rsidP="00AA3EE1">
                  <w:pPr>
                    <w:spacing w:after="0"/>
                    <w:jc w:val="center"/>
                    <w:rPr>
                      <w:b/>
                    </w:rPr>
                  </w:pPr>
                  <w:r w:rsidRPr="00136C8D">
                    <w:rPr>
                      <w:b/>
                    </w:rPr>
                    <w:t>Rate (Rs</w:t>
                  </w:r>
                  <w:r>
                    <w:rPr>
                      <w:b/>
                    </w:rPr>
                    <w:t>.</w:t>
                  </w:r>
                  <w:r w:rsidRPr="00136C8D">
                    <w:rPr>
                      <w:b/>
                    </w:rPr>
                    <w:t>)</w:t>
                  </w:r>
                </w:p>
                <w:p w:rsidR="00407F76" w:rsidRPr="00136C8D" w:rsidRDefault="00407F76" w:rsidP="00AA3EE1">
                  <w:pPr>
                    <w:spacing w:after="0"/>
                    <w:jc w:val="center"/>
                    <w:rPr>
                      <w:b/>
                    </w:rPr>
                  </w:pPr>
                  <w:r>
                    <w:rPr>
                      <w:b/>
                    </w:rPr>
                    <w:t xml:space="preserve">inclusive of all taxes </w:t>
                  </w:r>
                </w:p>
              </w:tc>
              <w:tc>
                <w:tcPr>
                  <w:tcW w:w="1620" w:type="dxa"/>
                </w:tcPr>
                <w:p w:rsidR="00407F76" w:rsidRPr="00136C8D" w:rsidRDefault="00D84F5F" w:rsidP="00AA3EE1">
                  <w:pPr>
                    <w:spacing w:after="0"/>
                    <w:jc w:val="center"/>
                    <w:rPr>
                      <w:b/>
                    </w:rPr>
                  </w:pPr>
                  <w:r>
                    <w:rPr>
                      <w:b/>
                    </w:rPr>
                    <w:t>Marks</w:t>
                  </w:r>
                </w:p>
              </w:tc>
            </w:tr>
            <w:tr w:rsidR="00407F76" w:rsidRPr="00D23F06" w:rsidTr="00A610FA">
              <w:trPr>
                <w:trHeight w:val="2089"/>
              </w:trPr>
              <w:tc>
                <w:tcPr>
                  <w:tcW w:w="2641" w:type="dxa"/>
                  <w:vAlign w:val="center"/>
                </w:tcPr>
                <w:p w:rsidR="00407F76" w:rsidRPr="00136C8D" w:rsidRDefault="00407F76" w:rsidP="00A610FA">
                  <w:pPr>
                    <w:spacing w:after="0"/>
                    <w:rPr>
                      <w:b/>
                    </w:rPr>
                  </w:pPr>
                  <w:r>
                    <w:rPr>
                      <w:b/>
                    </w:rPr>
                    <w:t>Designing &amp; Printing of Annual Report 2</w:t>
                  </w:r>
                  <w:r w:rsidR="00A610FA">
                    <w:rPr>
                      <w:b/>
                    </w:rPr>
                    <w:t xml:space="preserve">014-15 </w:t>
                  </w:r>
                  <w:r>
                    <w:rPr>
                      <w:b/>
                    </w:rPr>
                    <w:t xml:space="preserve">as per specifications provided at Para 1 </w:t>
                  </w:r>
                </w:p>
              </w:tc>
              <w:tc>
                <w:tcPr>
                  <w:tcW w:w="1046" w:type="dxa"/>
                  <w:vAlign w:val="center"/>
                </w:tcPr>
                <w:p w:rsidR="00407F76" w:rsidRPr="00D23F06" w:rsidRDefault="00407F76" w:rsidP="00AA3EE1">
                  <w:pPr>
                    <w:spacing w:after="0"/>
                    <w:jc w:val="center"/>
                  </w:pPr>
                  <w:r>
                    <w:t>400</w:t>
                  </w:r>
                </w:p>
              </w:tc>
              <w:tc>
                <w:tcPr>
                  <w:tcW w:w="3150" w:type="dxa"/>
                </w:tcPr>
                <w:p w:rsidR="00407F76" w:rsidRPr="00D23F06" w:rsidRDefault="00407F76" w:rsidP="00A610FA">
                  <w:pPr>
                    <w:spacing w:after="0"/>
                    <w:jc w:val="center"/>
                  </w:pPr>
                  <w:r w:rsidRPr="00D23F06">
                    <w:t xml:space="preserve">Rs. _________ per </w:t>
                  </w:r>
                  <w:r w:rsidR="00AA3EE1">
                    <w:t>p</w:t>
                  </w:r>
                  <w:r>
                    <w:t>age</w:t>
                  </w:r>
                </w:p>
                <w:p w:rsidR="00407F76" w:rsidRPr="00D23F06" w:rsidRDefault="00407F76" w:rsidP="00A610FA">
                  <w:pPr>
                    <w:spacing w:after="0"/>
                    <w:jc w:val="center"/>
                  </w:pPr>
                  <w:r w:rsidRPr="00D23F06">
                    <w:t>X</w:t>
                  </w:r>
                </w:p>
                <w:p w:rsidR="00407F76" w:rsidRDefault="00A610FA" w:rsidP="00A610FA">
                  <w:pPr>
                    <w:spacing w:after="0"/>
                    <w:jc w:val="center"/>
                  </w:pPr>
                  <w:r>
                    <w:t>200</w:t>
                  </w:r>
                  <w:r w:rsidR="00407F76">
                    <w:t xml:space="preserve"> Pages</w:t>
                  </w:r>
                </w:p>
                <w:p w:rsidR="006E5CB5" w:rsidRDefault="006E5CB5" w:rsidP="00A610FA">
                  <w:pPr>
                    <w:spacing w:after="0"/>
                    <w:jc w:val="center"/>
                  </w:pPr>
                  <w:r>
                    <w:t>X</w:t>
                  </w:r>
                </w:p>
                <w:p w:rsidR="006E5CB5" w:rsidRDefault="006E5CB5" w:rsidP="00A610FA">
                  <w:pPr>
                    <w:spacing w:after="0"/>
                    <w:jc w:val="center"/>
                  </w:pPr>
                  <w:r>
                    <w:t>400 Copies</w:t>
                  </w:r>
                </w:p>
                <w:p w:rsidR="00407F76" w:rsidRPr="00D23F06" w:rsidRDefault="00407F76" w:rsidP="00A610FA">
                  <w:pPr>
                    <w:spacing w:after="0"/>
                    <w:jc w:val="center"/>
                  </w:pPr>
                  <w:r>
                    <w:t>=</w:t>
                  </w:r>
                </w:p>
                <w:p w:rsidR="00407F76" w:rsidRPr="00D23F06" w:rsidRDefault="00407F76" w:rsidP="00A610FA">
                  <w:pPr>
                    <w:spacing w:after="0"/>
                    <w:jc w:val="center"/>
                  </w:pPr>
                  <w:r>
                    <w:t>Rs.</w:t>
                  </w:r>
                  <w:r w:rsidR="00A610FA">
                    <w:t xml:space="preserve"> ____________</w:t>
                  </w:r>
                </w:p>
              </w:tc>
              <w:tc>
                <w:tcPr>
                  <w:tcW w:w="1620" w:type="dxa"/>
                </w:tcPr>
                <w:p w:rsidR="00407F76" w:rsidRPr="00D84F5F" w:rsidRDefault="00D84F5F" w:rsidP="00AA3EE1">
                  <w:pPr>
                    <w:spacing w:after="0"/>
                    <w:rPr>
                      <w:b/>
                    </w:rPr>
                  </w:pPr>
                  <w:r w:rsidRPr="00D84F5F">
                    <w:rPr>
                      <w:b/>
                    </w:rPr>
                    <w:t>Total = 15</w:t>
                  </w:r>
                </w:p>
                <w:p w:rsidR="00D84F5F" w:rsidRDefault="00D84F5F" w:rsidP="00AA3EE1">
                  <w:pPr>
                    <w:spacing w:after="0"/>
                  </w:pPr>
                  <w:r>
                    <w:t>1st Lowest: 15</w:t>
                  </w:r>
                </w:p>
                <w:p w:rsidR="00D84F5F" w:rsidRDefault="00D84F5F" w:rsidP="00AA3EE1">
                  <w:pPr>
                    <w:spacing w:after="0"/>
                  </w:pPr>
                  <w:r>
                    <w:t>2nd Lowest: 12</w:t>
                  </w:r>
                </w:p>
                <w:p w:rsidR="00D84F5F" w:rsidRPr="00D23F06" w:rsidRDefault="00D84F5F" w:rsidP="00AA3EE1">
                  <w:pPr>
                    <w:spacing w:after="0"/>
                  </w:pPr>
                  <w:r>
                    <w:t>3rd Lowest: 9</w:t>
                  </w:r>
                </w:p>
              </w:tc>
            </w:tr>
            <w:tr w:rsidR="00407F76" w:rsidRPr="00136C8D" w:rsidTr="00A610FA">
              <w:trPr>
                <w:trHeight w:val="2023"/>
              </w:trPr>
              <w:tc>
                <w:tcPr>
                  <w:tcW w:w="2641" w:type="dxa"/>
                  <w:vAlign w:val="center"/>
                </w:tcPr>
                <w:p w:rsidR="00407F76" w:rsidRPr="00136C8D" w:rsidRDefault="00407F76" w:rsidP="00A610FA">
                  <w:pPr>
                    <w:spacing w:after="0"/>
                    <w:rPr>
                      <w:b/>
                    </w:rPr>
                  </w:pPr>
                  <w:r>
                    <w:rPr>
                      <w:b/>
                    </w:rPr>
                    <w:lastRenderedPageBreak/>
                    <w:t>Designing &amp; Printing of State of Industry Report 201</w:t>
                  </w:r>
                  <w:r w:rsidR="00A610FA">
                    <w:rPr>
                      <w:b/>
                    </w:rPr>
                    <w:t>5</w:t>
                  </w:r>
                  <w:r>
                    <w:rPr>
                      <w:b/>
                    </w:rPr>
                    <w:t xml:space="preserve"> as per specifications provided at Para 1 </w:t>
                  </w:r>
                </w:p>
              </w:tc>
              <w:tc>
                <w:tcPr>
                  <w:tcW w:w="1046" w:type="dxa"/>
                  <w:vAlign w:val="center"/>
                </w:tcPr>
                <w:p w:rsidR="00407F76" w:rsidRPr="00D23F06" w:rsidRDefault="00407F76" w:rsidP="00AA3EE1">
                  <w:pPr>
                    <w:spacing w:after="0"/>
                    <w:jc w:val="center"/>
                  </w:pPr>
                  <w:r>
                    <w:t>400</w:t>
                  </w:r>
                </w:p>
              </w:tc>
              <w:tc>
                <w:tcPr>
                  <w:tcW w:w="3150" w:type="dxa"/>
                </w:tcPr>
                <w:p w:rsidR="006E5CB5" w:rsidRPr="00D23F06" w:rsidRDefault="006E5CB5" w:rsidP="00A610FA">
                  <w:pPr>
                    <w:spacing w:after="0"/>
                    <w:jc w:val="center"/>
                  </w:pPr>
                  <w:r w:rsidRPr="00D23F06">
                    <w:t xml:space="preserve">Rs. ________ per </w:t>
                  </w:r>
                  <w:r>
                    <w:t>page</w:t>
                  </w:r>
                </w:p>
                <w:p w:rsidR="006E5CB5" w:rsidRPr="00D23F06" w:rsidRDefault="006E5CB5" w:rsidP="00A610FA">
                  <w:pPr>
                    <w:spacing w:after="0"/>
                    <w:jc w:val="center"/>
                  </w:pPr>
                  <w:r w:rsidRPr="00D23F06">
                    <w:t>X</w:t>
                  </w:r>
                </w:p>
                <w:p w:rsidR="006E5CB5" w:rsidRDefault="00A610FA" w:rsidP="00A610FA">
                  <w:pPr>
                    <w:spacing w:after="0"/>
                    <w:jc w:val="center"/>
                  </w:pPr>
                  <w:r>
                    <w:t>200</w:t>
                  </w:r>
                  <w:r w:rsidR="006E5CB5">
                    <w:t xml:space="preserve"> Pages</w:t>
                  </w:r>
                </w:p>
                <w:p w:rsidR="006E5CB5" w:rsidRDefault="006E5CB5" w:rsidP="00A610FA">
                  <w:pPr>
                    <w:spacing w:after="0"/>
                    <w:jc w:val="center"/>
                  </w:pPr>
                  <w:r>
                    <w:t>X</w:t>
                  </w:r>
                </w:p>
                <w:p w:rsidR="006E5CB5" w:rsidRDefault="006E5CB5" w:rsidP="00A610FA">
                  <w:pPr>
                    <w:spacing w:after="0"/>
                    <w:jc w:val="center"/>
                  </w:pPr>
                  <w:r>
                    <w:t>400 Copies</w:t>
                  </w:r>
                </w:p>
                <w:p w:rsidR="006E5CB5" w:rsidRPr="00D23F06" w:rsidRDefault="006E5CB5" w:rsidP="00A610FA">
                  <w:pPr>
                    <w:spacing w:after="0"/>
                    <w:jc w:val="center"/>
                  </w:pPr>
                  <w:r>
                    <w:t>=</w:t>
                  </w:r>
                </w:p>
                <w:p w:rsidR="00407F76" w:rsidRPr="00D23F06" w:rsidRDefault="006E5CB5" w:rsidP="00A610FA">
                  <w:pPr>
                    <w:spacing w:after="0"/>
                    <w:jc w:val="center"/>
                  </w:pPr>
                  <w:r>
                    <w:t>Rs.</w:t>
                  </w:r>
                  <w:r w:rsidR="00A610FA">
                    <w:t xml:space="preserve"> _____________</w:t>
                  </w:r>
                </w:p>
              </w:tc>
              <w:tc>
                <w:tcPr>
                  <w:tcW w:w="1620" w:type="dxa"/>
                </w:tcPr>
                <w:p w:rsidR="00E519FF" w:rsidRPr="00D84F5F" w:rsidRDefault="00E519FF" w:rsidP="00AA3EE1">
                  <w:pPr>
                    <w:spacing w:after="0"/>
                    <w:rPr>
                      <w:b/>
                    </w:rPr>
                  </w:pPr>
                  <w:r w:rsidRPr="00D84F5F">
                    <w:rPr>
                      <w:b/>
                    </w:rPr>
                    <w:t>Total = 15</w:t>
                  </w:r>
                </w:p>
                <w:p w:rsidR="00E519FF" w:rsidRDefault="00E519FF" w:rsidP="00AA3EE1">
                  <w:pPr>
                    <w:spacing w:after="0"/>
                  </w:pPr>
                  <w:r>
                    <w:t>1st Lowest: 15</w:t>
                  </w:r>
                </w:p>
                <w:p w:rsidR="00E519FF" w:rsidRDefault="00E519FF" w:rsidP="00AA3EE1">
                  <w:pPr>
                    <w:spacing w:after="0"/>
                  </w:pPr>
                  <w:r>
                    <w:t>2nd Lowest: 12</w:t>
                  </w:r>
                </w:p>
                <w:p w:rsidR="00407F76" w:rsidRPr="00D23F06" w:rsidRDefault="00E519FF" w:rsidP="00AA3EE1">
                  <w:pPr>
                    <w:spacing w:after="0"/>
                  </w:pPr>
                  <w:r>
                    <w:t>3rd Lowest: 9</w:t>
                  </w:r>
                </w:p>
              </w:tc>
            </w:tr>
          </w:tbl>
          <w:p w:rsidR="00F37CBC" w:rsidRPr="000361B1" w:rsidRDefault="00F37CBC" w:rsidP="00F37CBC">
            <w:pPr>
              <w:jc w:val="both"/>
              <w:rPr>
                <w:sz w:val="28"/>
                <w:szCs w:val="28"/>
              </w:rPr>
            </w:pPr>
          </w:p>
        </w:tc>
      </w:tr>
    </w:tbl>
    <w:p w:rsidR="00340E1A" w:rsidRDefault="00AA3EE1" w:rsidP="00542F0B">
      <w:pPr>
        <w:pStyle w:val="ListParagraph"/>
        <w:numPr>
          <w:ilvl w:val="0"/>
          <w:numId w:val="2"/>
        </w:numPr>
        <w:spacing w:before="240"/>
        <w:jc w:val="both"/>
      </w:pPr>
      <w:r>
        <w:lastRenderedPageBreak/>
        <w:t xml:space="preserve">The </w:t>
      </w:r>
      <w:r w:rsidR="00524CEB">
        <w:t xml:space="preserve">Technical </w:t>
      </w:r>
      <w:r w:rsidR="000B20D2">
        <w:t>proposal</w:t>
      </w:r>
      <w:r>
        <w:t xml:space="preserve"> should accompany </w:t>
      </w:r>
      <w:r w:rsidR="00D023B6">
        <w:t xml:space="preserve">bid security </w:t>
      </w:r>
      <w:r w:rsidR="000B20D2">
        <w:t xml:space="preserve">of </w:t>
      </w:r>
      <w:r w:rsidR="00524CEB">
        <w:t xml:space="preserve">Rs. 35,000/- </w:t>
      </w:r>
      <w:r>
        <w:t xml:space="preserve">in the form of pay order (refundable) in the name of NEPRA. No bid will be entertained without the </w:t>
      </w:r>
      <w:r w:rsidR="00542F0B">
        <w:t>bid security</w:t>
      </w:r>
      <w:r>
        <w:t xml:space="preserve">. </w:t>
      </w:r>
    </w:p>
    <w:p w:rsidR="00340E1A" w:rsidRDefault="00340E1A" w:rsidP="00340E1A">
      <w:pPr>
        <w:pStyle w:val="ListParagraph"/>
        <w:numPr>
          <w:ilvl w:val="0"/>
          <w:numId w:val="2"/>
        </w:numPr>
        <w:spacing w:before="240"/>
        <w:jc w:val="both"/>
      </w:pPr>
      <w:r>
        <w:t>The bidder will hav</w:t>
      </w:r>
      <w:r w:rsidR="00EE2E22">
        <w:t>e to sign the agreement within 7</w:t>
      </w:r>
      <w:r>
        <w:t xml:space="preserve"> days after intimation of his success by NEPRA, otherwise, his bid will be cancelled. </w:t>
      </w:r>
    </w:p>
    <w:p w:rsidR="00340E1A" w:rsidRDefault="00340E1A" w:rsidP="00542F0B">
      <w:pPr>
        <w:pStyle w:val="ListParagraph"/>
        <w:numPr>
          <w:ilvl w:val="0"/>
          <w:numId w:val="2"/>
        </w:numPr>
        <w:spacing w:before="240"/>
        <w:jc w:val="both"/>
      </w:pPr>
      <w:r>
        <w:t xml:space="preserve">Successful bidder will submit </w:t>
      </w:r>
      <w:r w:rsidR="004D1348">
        <w:t>5</w:t>
      </w:r>
      <w:r>
        <w:t>% of the total bid price (refundable) in the form of pay o</w:t>
      </w:r>
      <w:r w:rsidR="00EE2E22">
        <w:t>rder in the name of NEPRA along-</w:t>
      </w:r>
      <w:r>
        <w:t xml:space="preserve">with the signed agreement as </w:t>
      </w:r>
      <w:r w:rsidR="00542F0B">
        <w:t xml:space="preserve">bid security </w:t>
      </w:r>
      <w:r>
        <w:t xml:space="preserve">which will be released on completion of successful execution of publication. </w:t>
      </w:r>
    </w:p>
    <w:p w:rsidR="00340E1A" w:rsidRDefault="00340E1A" w:rsidP="00340E1A">
      <w:pPr>
        <w:pStyle w:val="ListParagraph"/>
        <w:numPr>
          <w:ilvl w:val="0"/>
          <w:numId w:val="2"/>
        </w:numPr>
        <w:spacing w:before="240"/>
        <w:jc w:val="both"/>
      </w:pPr>
      <w:r>
        <w:t>Delivery of the pub</w:t>
      </w:r>
      <w:r w:rsidR="00EE2E22">
        <w:t>lication shall be made within 20</w:t>
      </w:r>
      <w:r>
        <w:t xml:space="preserve"> days after placement of work order as per following schedule:</w:t>
      </w:r>
    </w:p>
    <w:p w:rsidR="004D1348" w:rsidRPr="004D1348" w:rsidRDefault="004D1348" w:rsidP="004D1348">
      <w:pPr>
        <w:pStyle w:val="ListParagraph"/>
        <w:spacing w:before="240"/>
        <w:jc w:val="both"/>
        <w:rPr>
          <w:sz w:val="14"/>
        </w:rPr>
      </w:pPr>
    </w:p>
    <w:p w:rsidR="00340E1A" w:rsidRDefault="00340E1A" w:rsidP="00340E1A">
      <w:pPr>
        <w:pStyle w:val="ListParagraph"/>
        <w:numPr>
          <w:ilvl w:val="1"/>
          <w:numId w:val="2"/>
        </w:numPr>
        <w:spacing w:before="240"/>
        <w:jc w:val="both"/>
      </w:pPr>
      <w:r>
        <w:t xml:space="preserve">Designing and layout </w:t>
      </w:r>
      <w:r>
        <w:tab/>
        <w:t>within 10 days</w:t>
      </w:r>
    </w:p>
    <w:p w:rsidR="004D1348" w:rsidRDefault="00EE2E22" w:rsidP="004D1348">
      <w:pPr>
        <w:pStyle w:val="ListParagraph"/>
        <w:numPr>
          <w:ilvl w:val="1"/>
          <w:numId w:val="2"/>
        </w:numPr>
        <w:spacing w:before="240"/>
        <w:jc w:val="both"/>
      </w:pPr>
      <w:r>
        <w:t xml:space="preserve">Printing </w:t>
      </w:r>
      <w:r>
        <w:tab/>
      </w:r>
      <w:r>
        <w:tab/>
        <w:t>within 10</w:t>
      </w:r>
      <w:r w:rsidR="00340E1A">
        <w:t xml:space="preserve"> days. </w:t>
      </w:r>
    </w:p>
    <w:p w:rsidR="00340E1A" w:rsidRDefault="00340E1A" w:rsidP="00340E1A">
      <w:pPr>
        <w:pStyle w:val="ListParagraph"/>
        <w:numPr>
          <w:ilvl w:val="0"/>
          <w:numId w:val="2"/>
        </w:numPr>
        <w:spacing w:before="240"/>
        <w:jc w:val="both"/>
      </w:pPr>
      <w:r>
        <w:t xml:space="preserve">Minimum validity of bid shall be 30 days. </w:t>
      </w:r>
    </w:p>
    <w:p w:rsidR="00340E1A" w:rsidRDefault="00340E1A" w:rsidP="00340E1A">
      <w:pPr>
        <w:pStyle w:val="ListParagraph"/>
        <w:numPr>
          <w:ilvl w:val="0"/>
          <w:numId w:val="2"/>
        </w:numPr>
        <w:spacing w:before="240"/>
        <w:jc w:val="both"/>
      </w:pPr>
      <w:r>
        <w:t xml:space="preserve">Bidder himself will be responsible for ensuring that his bid submitted in accordance with the instructions stated herein. Any bid submitted </w:t>
      </w:r>
      <w:r w:rsidR="004D1348">
        <w:t xml:space="preserve">after </w:t>
      </w:r>
      <w:r>
        <w:t xml:space="preserve">the dead line prescribed for submission of </w:t>
      </w:r>
      <w:r w:rsidR="004D1348">
        <w:t xml:space="preserve">the </w:t>
      </w:r>
      <w:r>
        <w:t xml:space="preserve">bids will not be considered/entertained. </w:t>
      </w:r>
    </w:p>
    <w:p w:rsidR="00340E1A" w:rsidRDefault="00340E1A" w:rsidP="00340E1A">
      <w:pPr>
        <w:pStyle w:val="ListParagraph"/>
        <w:numPr>
          <w:ilvl w:val="0"/>
          <w:numId w:val="2"/>
        </w:numPr>
        <w:spacing w:before="240"/>
        <w:jc w:val="both"/>
      </w:pPr>
      <w:r>
        <w:t xml:space="preserve">The firm shall not be allowed to transfer, assign, pledge or subcontract the assigned printing job to any other firm. </w:t>
      </w:r>
    </w:p>
    <w:p w:rsidR="00340E1A" w:rsidRDefault="00340E1A" w:rsidP="00340E1A">
      <w:pPr>
        <w:pStyle w:val="ListParagraph"/>
        <w:numPr>
          <w:ilvl w:val="0"/>
          <w:numId w:val="2"/>
        </w:numPr>
        <w:spacing w:before="240"/>
        <w:jc w:val="both"/>
      </w:pPr>
      <w:r>
        <w:t xml:space="preserve">The bidder cannot modify or withdraw his bid after submission. </w:t>
      </w:r>
    </w:p>
    <w:p w:rsidR="00340E1A" w:rsidRDefault="00340E1A" w:rsidP="00542F0B">
      <w:pPr>
        <w:pStyle w:val="ListParagraph"/>
        <w:numPr>
          <w:ilvl w:val="0"/>
          <w:numId w:val="2"/>
        </w:numPr>
        <w:spacing w:before="240"/>
        <w:jc w:val="both"/>
      </w:pPr>
      <w:r>
        <w:t xml:space="preserve">Sealed tenders along-with required documents must be delivered to this office by </w:t>
      </w:r>
      <w:r w:rsidR="00542F0B">
        <w:t>July 13</w:t>
      </w:r>
      <w:r w:rsidR="00EE2E22">
        <w:t>, 2015</w:t>
      </w:r>
      <w:r>
        <w:t xml:space="preserve"> before 1400 hrs and will be opened the same</w:t>
      </w:r>
      <w:r w:rsidR="00EE2E22">
        <w:t xml:space="preserve"> day</w:t>
      </w:r>
      <w:r>
        <w:t xml:space="preserve"> at 1430 hrs in presence of all available participants. </w:t>
      </w:r>
    </w:p>
    <w:p w:rsidR="00813181" w:rsidRDefault="00813181" w:rsidP="00813181">
      <w:pPr>
        <w:pStyle w:val="ListParagraph"/>
        <w:numPr>
          <w:ilvl w:val="0"/>
          <w:numId w:val="2"/>
        </w:numPr>
        <w:spacing w:before="240"/>
        <w:jc w:val="both"/>
      </w:pPr>
      <w:r>
        <w:t xml:space="preserve">Deduction of tax will be made at source according to law. </w:t>
      </w:r>
    </w:p>
    <w:p w:rsidR="0086556F" w:rsidRDefault="00340E1A" w:rsidP="00813181">
      <w:pPr>
        <w:pStyle w:val="ListParagraph"/>
        <w:numPr>
          <w:ilvl w:val="0"/>
          <w:numId w:val="2"/>
        </w:numPr>
        <w:spacing w:before="240"/>
        <w:jc w:val="both"/>
      </w:pPr>
      <w:r>
        <w:t xml:space="preserve">NERPA reserves the right to accept or reject all the bids as per Public Procurement Rules, 2004. </w:t>
      </w:r>
    </w:p>
    <w:p w:rsidR="0086556F" w:rsidRPr="00BA6F6E" w:rsidRDefault="00340E1A" w:rsidP="0086556F">
      <w:pPr>
        <w:pStyle w:val="ListParagraph"/>
        <w:numPr>
          <w:ilvl w:val="0"/>
          <w:numId w:val="2"/>
        </w:numPr>
        <w:spacing w:before="240"/>
        <w:jc w:val="both"/>
      </w:pPr>
      <w:r>
        <w:t xml:space="preserve">Since the number of </w:t>
      </w:r>
      <w:r w:rsidR="00542F0B">
        <w:t xml:space="preserve">reports and the </w:t>
      </w:r>
      <w:r>
        <w:t xml:space="preserve">pages in each report can increase or decrease, therefore, </w:t>
      </w:r>
      <w:r w:rsidRPr="00BA6F6E">
        <w:t xml:space="preserve">payment will be made as per actual on pro-rata basis after delivery of original sales tax invoice. </w:t>
      </w:r>
    </w:p>
    <w:p w:rsidR="00384244" w:rsidRPr="00BA6F6E" w:rsidRDefault="0086556F" w:rsidP="0086556F">
      <w:pPr>
        <w:pStyle w:val="ListParagraph"/>
        <w:numPr>
          <w:ilvl w:val="0"/>
          <w:numId w:val="2"/>
        </w:numPr>
        <w:spacing w:before="240"/>
        <w:jc w:val="both"/>
        <w:rPr>
          <w:b/>
        </w:rPr>
      </w:pPr>
      <w:r w:rsidRPr="00BA6F6E">
        <w:t>The bid process will be single stage two envelop</w:t>
      </w:r>
      <w:r w:rsidR="007A503A" w:rsidRPr="00BA6F6E">
        <w:t>and the m</w:t>
      </w:r>
      <w:r w:rsidRPr="00BA6F6E">
        <w:t>inimum threshold for qualifyin</w:t>
      </w:r>
      <w:r w:rsidR="00EE2E22" w:rsidRPr="00BA6F6E">
        <w:t>g in the technical proposal is 7</w:t>
      </w:r>
      <w:r w:rsidRPr="00BA6F6E">
        <w:t>0%.</w:t>
      </w:r>
      <w:r w:rsidR="00384244" w:rsidRPr="00BA6F6E">
        <w:t xml:space="preserve">Bid shall be submitted in a single package containing two separate envelops clearly marked as “FINANCIAL PROPOSAL” and “TECHNICAL PROPOSAL”. Initially only envelop marked “TECHNICAL PROPOSAL” shall be opened, whereas envelop marked as “FINANCIAL PROPOSAL” shall remain in the custody of NERPA without being opened. </w:t>
      </w:r>
    </w:p>
    <w:p w:rsidR="0086556F" w:rsidRPr="007A503A" w:rsidRDefault="00384244" w:rsidP="0086556F">
      <w:pPr>
        <w:pStyle w:val="ListParagraph"/>
        <w:numPr>
          <w:ilvl w:val="0"/>
          <w:numId w:val="2"/>
        </w:numPr>
        <w:spacing w:before="240"/>
        <w:jc w:val="both"/>
        <w:rPr>
          <w:b/>
          <w:i/>
        </w:rPr>
      </w:pPr>
      <w:r w:rsidRPr="00BA6F6E">
        <w:t>NEPRA shall evaluate the technical proposal, in a manner prescribed in advance, without</w:t>
      </w:r>
      <w:r>
        <w:t xml:space="preserve"> reference to the price, and reject any proposal which doesn’t conform to the specified requirements. </w:t>
      </w:r>
      <w:r w:rsidR="007A503A">
        <w:t>However, financial bid will be evaluated as follows:</w:t>
      </w:r>
    </w:p>
    <w:p w:rsidR="0086556F" w:rsidRPr="00541A91" w:rsidRDefault="0086556F" w:rsidP="0086556F">
      <w:pPr>
        <w:jc w:val="both"/>
        <w:rPr>
          <w:i/>
        </w:rPr>
      </w:pPr>
      <w:r w:rsidRPr="00541A91">
        <w:rPr>
          <w:i/>
        </w:rPr>
        <w:tab/>
      </w:r>
      <w:r w:rsidR="007A503A" w:rsidRPr="00541A91">
        <w:rPr>
          <w:i/>
        </w:rPr>
        <w:tab/>
      </w:r>
      <w:r w:rsidRPr="00541A91">
        <w:rPr>
          <w:i/>
          <w:u w:val="single"/>
        </w:rPr>
        <w:t xml:space="preserve">Lowest Quoted Bid  </w:t>
      </w:r>
      <w:r w:rsidRPr="00541A91">
        <w:rPr>
          <w:i/>
        </w:rPr>
        <w:t xml:space="preserve"> X 30 = Total Marks Obtained</w:t>
      </w:r>
    </w:p>
    <w:p w:rsidR="00B71AF0" w:rsidRDefault="0086556F" w:rsidP="00541A91">
      <w:pPr>
        <w:jc w:val="both"/>
        <w:rPr>
          <w:i/>
        </w:rPr>
      </w:pPr>
      <w:r w:rsidRPr="00541A91">
        <w:rPr>
          <w:i/>
        </w:rPr>
        <w:tab/>
      </w:r>
      <w:r w:rsidR="007A503A" w:rsidRPr="00541A91">
        <w:rPr>
          <w:i/>
        </w:rPr>
        <w:tab/>
      </w:r>
      <w:r w:rsidRPr="00541A91">
        <w:rPr>
          <w:i/>
        </w:rPr>
        <w:t>Bid to be evaluated</w:t>
      </w:r>
    </w:p>
    <w:p w:rsidR="00B71AF0" w:rsidRDefault="00B71AF0" w:rsidP="00B71AF0">
      <w:pPr>
        <w:pStyle w:val="ListParagraph"/>
        <w:numPr>
          <w:ilvl w:val="0"/>
          <w:numId w:val="2"/>
        </w:numPr>
        <w:spacing w:before="240"/>
        <w:jc w:val="both"/>
      </w:pPr>
      <w:r w:rsidRPr="00E1668A">
        <w:lastRenderedPageBreak/>
        <w:t>Weightage of Technical and Financial proposals will be 70% and 30 % respectively. The bidder obtaining highest marks combining Technical and Financial proposals will be awarded the contract.If two or more bidders obtain equal marks in Technical proposal, then the contract will be awarded to the one with lowest financial bid.</w:t>
      </w:r>
    </w:p>
    <w:p w:rsidR="00813181" w:rsidRDefault="00813181" w:rsidP="00813181">
      <w:pPr>
        <w:pStyle w:val="ListParagraph"/>
        <w:numPr>
          <w:ilvl w:val="0"/>
          <w:numId w:val="2"/>
        </w:numPr>
        <w:spacing w:before="240"/>
        <w:jc w:val="both"/>
      </w:pPr>
      <w:r>
        <w:t>Payment will be made on production of the following documents:</w:t>
      </w:r>
    </w:p>
    <w:p w:rsidR="00813181" w:rsidRDefault="00813181" w:rsidP="00813181">
      <w:pPr>
        <w:jc w:val="both"/>
      </w:pPr>
    </w:p>
    <w:p w:rsidR="00813181" w:rsidRDefault="00813181" w:rsidP="00813181">
      <w:pPr>
        <w:numPr>
          <w:ilvl w:val="0"/>
          <w:numId w:val="9"/>
        </w:numPr>
        <w:spacing w:after="0"/>
        <w:jc w:val="both"/>
      </w:pPr>
      <w:r>
        <w:t>Bill in original/Sales tax invoice</w:t>
      </w:r>
    </w:p>
    <w:p w:rsidR="00813181" w:rsidRDefault="00813181" w:rsidP="00813181">
      <w:pPr>
        <w:numPr>
          <w:ilvl w:val="0"/>
          <w:numId w:val="9"/>
        </w:numPr>
        <w:spacing w:after="0"/>
        <w:jc w:val="both"/>
      </w:pPr>
      <w:r>
        <w:t>Delivery Challan.</w:t>
      </w:r>
    </w:p>
    <w:p w:rsidR="00813181" w:rsidRDefault="00813181" w:rsidP="00813181">
      <w:pPr>
        <w:numPr>
          <w:ilvl w:val="0"/>
          <w:numId w:val="9"/>
        </w:numPr>
        <w:spacing w:after="0"/>
        <w:jc w:val="both"/>
      </w:pPr>
      <w:r>
        <w:t>Assurance by the supplier that designing and printing is according to the NEPRA’s required specification.</w:t>
      </w:r>
    </w:p>
    <w:p w:rsidR="00813181" w:rsidRDefault="00813181" w:rsidP="00813181">
      <w:pPr>
        <w:numPr>
          <w:ilvl w:val="0"/>
          <w:numId w:val="9"/>
        </w:numPr>
        <w:spacing w:after="0"/>
        <w:jc w:val="both"/>
      </w:pPr>
      <w:r>
        <w:t xml:space="preserve">Certificate by the Regulatory Economist that designing and printing conforms to required specifications. </w:t>
      </w:r>
    </w:p>
    <w:p w:rsidR="00813181" w:rsidRDefault="00813181" w:rsidP="00542F0B">
      <w:pPr>
        <w:pStyle w:val="ListParagraph"/>
        <w:numPr>
          <w:ilvl w:val="0"/>
          <w:numId w:val="2"/>
        </w:numPr>
        <w:spacing w:before="240"/>
        <w:jc w:val="both"/>
      </w:pPr>
      <w:r>
        <w:t xml:space="preserve">Sealed tenders along-with required documents must be delivered at NEPRA Building, Ataturk Avenue (East), G-5/1, Islamabad on July </w:t>
      </w:r>
      <w:r w:rsidR="00542F0B">
        <w:t>13</w:t>
      </w:r>
      <w:r>
        <w:t xml:space="preserve">, 2015 before 1400 hrs which will be opened the same day at 1430 hrs. in the presence of the available representative of participating firms. </w:t>
      </w:r>
    </w:p>
    <w:p w:rsidR="00813181" w:rsidRDefault="00813181" w:rsidP="00813181">
      <w:pPr>
        <w:pStyle w:val="ListParagraph"/>
        <w:numPr>
          <w:ilvl w:val="0"/>
          <w:numId w:val="2"/>
        </w:numPr>
        <w:spacing w:before="240"/>
        <w:jc w:val="both"/>
      </w:pPr>
      <w:r>
        <w:t>NEPRA reserves the right to increase/decrease the quantity and accept or reject all bids as per PPRA Rules 2004.</w:t>
      </w:r>
    </w:p>
    <w:p w:rsidR="005D7BA6" w:rsidRDefault="00EC6A83" w:rsidP="005D7BA6">
      <w:r>
        <w:br w:type="page"/>
      </w:r>
    </w:p>
    <w:tbl>
      <w:tblPr>
        <w:tblW w:w="0" w:type="auto"/>
        <w:tblInd w:w="625" w:type="dxa"/>
        <w:tblBorders>
          <w:top w:val="single" w:sz="12" w:space="0" w:color="000000"/>
          <w:left w:val="single" w:sz="6" w:space="0" w:color="000000"/>
          <w:bottom w:val="single" w:sz="12" w:space="0" w:color="000000"/>
          <w:right w:val="single" w:sz="6" w:space="0" w:color="000000"/>
        </w:tblBorders>
        <w:tblLayout w:type="fixed"/>
        <w:tblLook w:val="0000"/>
      </w:tblPr>
      <w:tblGrid>
        <w:gridCol w:w="2273"/>
        <w:gridCol w:w="4410"/>
      </w:tblGrid>
      <w:tr w:rsidR="00F139C1" w:rsidTr="00F139C1">
        <w:tc>
          <w:tcPr>
            <w:tcW w:w="2273" w:type="dxa"/>
            <w:tcBorders>
              <w:top w:val="single" w:sz="4" w:space="0" w:color="auto"/>
              <w:left w:val="single" w:sz="4" w:space="0" w:color="auto"/>
              <w:bottom w:val="single" w:sz="4" w:space="0" w:color="auto"/>
              <w:right w:val="single" w:sz="4" w:space="0" w:color="auto"/>
            </w:tcBorders>
          </w:tcPr>
          <w:p w:rsidR="00F139C1" w:rsidRPr="00B639E6" w:rsidRDefault="00F139C1" w:rsidP="002B5F27">
            <w:pPr>
              <w:jc w:val="center"/>
            </w:pPr>
            <w:r>
              <w:object w:dxaOrig="1681" w:dyaOrig="1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54.75pt" o:ole="" fillcolor="window">
                  <v:imagedata r:id="rId6" o:title=""/>
                </v:shape>
                <o:OLEObject Type="Embed" ProgID="Word.Picture.8" ShapeID="_x0000_i1025" DrawAspect="Content" ObjectID="_1497089381" r:id="rId7"/>
              </w:object>
            </w:r>
          </w:p>
        </w:tc>
        <w:tc>
          <w:tcPr>
            <w:tcW w:w="4410" w:type="dxa"/>
            <w:tcBorders>
              <w:top w:val="single" w:sz="12" w:space="0" w:color="000000"/>
              <w:left w:val="single" w:sz="4" w:space="0" w:color="auto"/>
              <w:right w:val="single" w:sz="6" w:space="0" w:color="000000"/>
            </w:tcBorders>
          </w:tcPr>
          <w:p w:rsidR="00F139C1" w:rsidRDefault="00F139C1" w:rsidP="002B5F27">
            <w:pPr>
              <w:jc w:val="center"/>
              <w:rPr>
                <w:b/>
                <w:sz w:val="30"/>
              </w:rPr>
            </w:pPr>
            <w:r>
              <w:rPr>
                <w:b/>
                <w:sz w:val="30"/>
              </w:rPr>
              <w:t xml:space="preserve">National Electric Power Regulatory Authority </w:t>
            </w:r>
          </w:p>
          <w:p w:rsidR="00F139C1" w:rsidRPr="00B639E6" w:rsidRDefault="00F139C1" w:rsidP="002B5F27">
            <w:pPr>
              <w:jc w:val="center"/>
              <w:rPr>
                <w:b/>
                <w:sz w:val="30"/>
              </w:rPr>
            </w:pPr>
            <w:r>
              <w:rPr>
                <w:b/>
                <w:sz w:val="30"/>
              </w:rPr>
              <w:t>(NEPRA)</w:t>
            </w:r>
          </w:p>
        </w:tc>
      </w:tr>
      <w:tr w:rsidR="00F139C1" w:rsidTr="00F139C1">
        <w:tc>
          <w:tcPr>
            <w:tcW w:w="6683" w:type="dxa"/>
            <w:gridSpan w:val="2"/>
            <w:tcBorders>
              <w:top w:val="single" w:sz="4" w:space="0" w:color="auto"/>
              <w:left w:val="single" w:sz="4" w:space="0" w:color="auto"/>
              <w:bottom w:val="single" w:sz="4" w:space="0" w:color="auto"/>
              <w:right w:val="single" w:sz="4" w:space="0" w:color="auto"/>
            </w:tcBorders>
          </w:tcPr>
          <w:p w:rsidR="00F139C1" w:rsidRDefault="00F139C1" w:rsidP="002B5F27">
            <w:pPr>
              <w:jc w:val="center"/>
              <w:rPr>
                <w:b/>
                <w:sz w:val="54"/>
              </w:rPr>
            </w:pPr>
            <w:r>
              <w:rPr>
                <w:b/>
                <w:sz w:val="54"/>
              </w:rPr>
              <w:t>INVITATION TO BID</w:t>
            </w:r>
          </w:p>
        </w:tc>
      </w:tr>
      <w:tr w:rsidR="00F139C1" w:rsidTr="00F139C1">
        <w:tc>
          <w:tcPr>
            <w:tcW w:w="6683" w:type="dxa"/>
            <w:gridSpan w:val="2"/>
            <w:tcBorders>
              <w:top w:val="single" w:sz="4" w:space="0" w:color="auto"/>
            </w:tcBorders>
          </w:tcPr>
          <w:p w:rsidR="00F139C1" w:rsidRPr="00AA2886" w:rsidRDefault="00F139C1" w:rsidP="002B5F27">
            <w:pPr>
              <w:jc w:val="center"/>
              <w:rPr>
                <w:b/>
                <w:sz w:val="22"/>
              </w:rPr>
            </w:pPr>
            <w:r w:rsidRPr="00AA2886">
              <w:rPr>
                <w:b/>
                <w:sz w:val="22"/>
              </w:rPr>
              <w:t xml:space="preserve">NEPRA Tender No. </w:t>
            </w:r>
            <w:r w:rsidR="001015B2">
              <w:rPr>
                <w:b/>
                <w:sz w:val="22"/>
              </w:rPr>
              <w:t>7</w:t>
            </w:r>
            <w:bookmarkStart w:id="0" w:name="_GoBack"/>
            <w:bookmarkEnd w:id="0"/>
            <w:r w:rsidRPr="00AA2886">
              <w:rPr>
                <w:b/>
                <w:sz w:val="22"/>
              </w:rPr>
              <w:t>/201</w:t>
            </w:r>
            <w:r>
              <w:rPr>
                <w:b/>
                <w:sz w:val="22"/>
              </w:rPr>
              <w:t>5</w:t>
            </w:r>
          </w:p>
          <w:p w:rsidR="00F139C1" w:rsidRDefault="00F139C1" w:rsidP="002B5F27"/>
          <w:p w:rsidR="00F139C1" w:rsidRDefault="00F139C1" w:rsidP="00ED4F21">
            <w:pPr>
              <w:jc w:val="both"/>
            </w:pPr>
            <w:r>
              <w:t xml:space="preserve">NEPRA is an autonomous body established through an Act of the Parliament known as ‘Regulation of Generation, Transmission and Distribution of Electric Power Act 1997 (XL of 1997) invites sealed bids from the </w:t>
            </w:r>
            <w:r w:rsidR="00ED4F21">
              <w:t xml:space="preserve">firms/contractors </w:t>
            </w:r>
            <w:r>
              <w:t>registered with Income Tax and Sales Tax Departments for designing and printing of following:</w:t>
            </w:r>
          </w:p>
          <w:p w:rsidR="00F139C1" w:rsidRDefault="00F139C1" w:rsidP="002B5F27">
            <w:pPr>
              <w:jc w:val="both"/>
            </w:pPr>
          </w:p>
          <w:p w:rsidR="00F139C1" w:rsidRDefault="00F139C1" w:rsidP="002B5F27">
            <w:pPr>
              <w:jc w:val="both"/>
            </w:pPr>
            <w:r>
              <w:tab/>
              <w:t xml:space="preserve">i) </w:t>
            </w:r>
            <w:r>
              <w:tab/>
              <w:t>Annual Report 2014-15</w:t>
            </w:r>
            <w:r>
              <w:tab/>
            </w:r>
            <w:r>
              <w:tab/>
              <w:t>400 Qty.</w:t>
            </w:r>
          </w:p>
          <w:p w:rsidR="00F139C1" w:rsidRDefault="00F139C1" w:rsidP="002B5F27">
            <w:pPr>
              <w:jc w:val="both"/>
            </w:pPr>
            <w:r>
              <w:tab/>
              <w:t xml:space="preserve">ii) </w:t>
            </w:r>
            <w:r>
              <w:tab/>
              <w:t>State of Industry Report 2015</w:t>
            </w:r>
            <w:r>
              <w:tab/>
              <w:t xml:space="preserve">            400 Qty.</w:t>
            </w:r>
          </w:p>
          <w:p w:rsidR="00F139C1" w:rsidRDefault="00F139C1" w:rsidP="002B5F27">
            <w:pPr>
              <w:jc w:val="both"/>
            </w:pPr>
          </w:p>
          <w:p w:rsidR="00F139C1" w:rsidRDefault="00F139C1" w:rsidP="002B5F27">
            <w:pPr>
              <w:jc w:val="both"/>
            </w:pPr>
            <w:r>
              <w:t xml:space="preserve">2. Bidding documents, which are containing detailed terms and conditions, method of procurement, procedure for submission of bids, bid security, bid validity, opening of bid, evaluation criteria, clarification/rejection of bids, performance guarantee etc. are available for the interested bidders at the office of Assistant Director (Admn), NEPRA Tower , Attaturk Avenue (East), G-5/1, Islamabad. Price of the bidding documents is Rs. 100/- as per Rule 23(5) of Public Procurement Rules, 2004. Bidding documents can also be downloaded from </w:t>
            </w:r>
            <w:hyperlink r:id="rId8" w:history="1">
              <w:r w:rsidRPr="008145B7">
                <w:rPr>
                  <w:rStyle w:val="Hyperlink"/>
                </w:rPr>
                <w:t>www.nepra.org.pk</w:t>
              </w:r>
            </w:hyperlink>
            <w:r>
              <w:t xml:space="preserve"> for free of cost. </w:t>
            </w:r>
          </w:p>
          <w:p w:rsidR="00F139C1" w:rsidRDefault="00F139C1" w:rsidP="002B5F27">
            <w:pPr>
              <w:jc w:val="both"/>
            </w:pPr>
          </w:p>
          <w:p w:rsidR="00F139C1" w:rsidRDefault="00F139C1" w:rsidP="002B5F27">
            <w:pPr>
              <w:jc w:val="both"/>
            </w:pPr>
            <w:r>
              <w:t>The bids, prepared in accordance with the instructions in the bidding documents, must reach the office of Assistant Director (Admn), NEPRA Tower, Attaturk Avenue (East), G-5/1</w:t>
            </w:r>
            <w:r w:rsidR="00ED4F21">
              <w:t>, Islamabad on or before July 13</w:t>
            </w:r>
            <w:r>
              <w:t xml:space="preserve">, 2015 before 1400 hrs. Bids will be opened on the same day at 1430 hrs. The advertisement is also available on PPRA website at </w:t>
            </w:r>
            <w:hyperlink r:id="rId9" w:history="1">
              <w:r w:rsidRPr="00B37286">
                <w:rPr>
                  <w:rStyle w:val="Hyperlink"/>
                </w:rPr>
                <w:t>www.ppra.org.pk</w:t>
              </w:r>
            </w:hyperlink>
            <w:r>
              <w:t xml:space="preserve">. </w:t>
            </w:r>
          </w:p>
          <w:p w:rsidR="00F139C1" w:rsidRDefault="00F139C1" w:rsidP="002B5F27">
            <w:pPr>
              <w:jc w:val="both"/>
            </w:pPr>
          </w:p>
          <w:p w:rsidR="00F139C1" w:rsidRDefault="00F139C1" w:rsidP="002B5F27"/>
          <w:p w:rsidR="00F139C1" w:rsidRPr="00BC225E" w:rsidRDefault="00F139C1" w:rsidP="00ED4F21">
            <w:pPr>
              <w:spacing w:after="0"/>
              <w:jc w:val="center"/>
              <w:rPr>
                <w:b/>
              </w:rPr>
            </w:pPr>
            <w:r w:rsidRPr="00BC225E">
              <w:rPr>
                <w:b/>
              </w:rPr>
              <w:t>(HammadShamimi)</w:t>
            </w:r>
          </w:p>
          <w:p w:rsidR="00F139C1" w:rsidRDefault="00F139C1" w:rsidP="00ED4F21">
            <w:pPr>
              <w:spacing w:after="0"/>
              <w:jc w:val="center"/>
              <w:rPr>
                <w:b/>
              </w:rPr>
            </w:pPr>
            <w:r>
              <w:rPr>
                <w:b/>
              </w:rPr>
              <w:t xml:space="preserve">Director General (Administration) </w:t>
            </w:r>
          </w:p>
          <w:p w:rsidR="00F139C1" w:rsidRDefault="00F139C1" w:rsidP="00ED4F21">
            <w:pPr>
              <w:spacing w:after="0"/>
              <w:jc w:val="center"/>
              <w:rPr>
                <w:b/>
              </w:rPr>
            </w:pPr>
            <w:r>
              <w:rPr>
                <w:b/>
              </w:rPr>
              <w:t>NEPRA Tower, Attaturk Avenue (East)</w:t>
            </w:r>
          </w:p>
          <w:p w:rsidR="00F139C1" w:rsidRDefault="00F139C1" w:rsidP="00ED4F21">
            <w:pPr>
              <w:spacing w:after="0"/>
              <w:jc w:val="center"/>
              <w:rPr>
                <w:b/>
              </w:rPr>
            </w:pPr>
            <w:r>
              <w:rPr>
                <w:b/>
              </w:rPr>
              <w:t>G-5/1, Islamabad (Ph: 051-2013200)</w:t>
            </w:r>
          </w:p>
          <w:p w:rsidR="00F139C1" w:rsidRDefault="00F139C1" w:rsidP="00ED4F21">
            <w:pPr>
              <w:spacing w:after="0"/>
              <w:jc w:val="center"/>
            </w:pPr>
            <w:r>
              <w:rPr>
                <w:b/>
              </w:rPr>
              <w:t xml:space="preserve">Fax: 051-9210215, Email: </w:t>
            </w:r>
            <w:hyperlink r:id="rId10" w:history="1">
              <w:r w:rsidRPr="00A414E4">
                <w:rPr>
                  <w:rStyle w:val="Hyperlink"/>
                  <w:b/>
                </w:rPr>
                <w:t>info@nepra.org.pk</w:t>
              </w:r>
            </w:hyperlink>
          </w:p>
        </w:tc>
      </w:tr>
    </w:tbl>
    <w:p w:rsidR="001F757F" w:rsidRDefault="001F757F" w:rsidP="00EC6A83">
      <w:pPr>
        <w:jc w:val="center"/>
        <w:rPr>
          <w:b/>
          <w:sz w:val="28"/>
          <w:szCs w:val="28"/>
          <w:u w:val="single"/>
        </w:rPr>
      </w:pPr>
    </w:p>
    <w:p w:rsidR="001F757F" w:rsidRDefault="001F757F" w:rsidP="00EC6A83">
      <w:pPr>
        <w:jc w:val="center"/>
        <w:rPr>
          <w:b/>
          <w:sz w:val="28"/>
          <w:szCs w:val="28"/>
          <w:u w:val="single"/>
        </w:rPr>
      </w:pPr>
    </w:p>
    <w:p w:rsidR="005D7BA6" w:rsidRDefault="005D7BA6" w:rsidP="00EC6A83">
      <w:pPr>
        <w:jc w:val="center"/>
        <w:rPr>
          <w:b/>
          <w:sz w:val="28"/>
          <w:szCs w:val="28"/>
          <w:u w:val="single"/>
        </w:rPr>
      </w:pPr>
    </w:p>
    <w:p w:rsidR="00F139C1" w:rsidRDefault="00F139C1">
      <w:pPr>
        <w:rPr>
          <w:b/>
          <w:sz w:val="28"/>
          <w:szCs w:val="28"/>
          <w:u w:val="single"/>
        </w:rPr>
      </w:pPr>
      <w:r>
        <w:rPr>
          <w:b/>
          <w:sz w:val="28"/>
          <w:szCs w:val="28"/>
          <w:u w:val="single"/>
        </w:rPr>
        <w:br w:type="page"/>
      </w:r>
    </w:p>
    <w:p w:rsidR="00BF0C12" w:rsidRDefault="00BF0C12" w:rsidP="00EC6A83">
      <w:pPr>
        <w:jc w:val="center"/>
        <w:rPr>
          <w:b/>
          <w:sz w:val="28"/>
          <w:szCs w:val="28"/>
          <w:u w:val="single"/>
        </w:rPr>
      </w:pPr>
      <w:r>
        <w:rPr>
          <w:b/>
          <w:sz w:val="28"/>
          <w:szCs w:val="28"/>
          <w:u w:val="single"/>
        </w:rPr>
        <w:lastRenderedPageBreak/>
        <w:t xml:space="preserve">Contract </w:t>
      </w:r>
      <w:r w:rsidR="00EC6A83" w:rsidRPr="00A17947">
        <w:rPr>
          <w:b/>
          <w:sz w:val="28"/>
          <w:szCs w:val="28"/>
          <w:u w:val="single"/>
        </w:rPr>
        <w:t>A</w:t>
      </w:r>
      <w:r>
        <w:rPr>
          <w:b/>
          <w:sz w:val="28"/>
          <w:szCs w:val="28"/>
          <w:u w:val="single"/>
        </w:rPr>
        <w:t xml:space="preserve">greement </w:t>
      </w:r>
    </w:p>
    <w:p w:rsidR="00EC6A83" w:rsidRDefault="00BF0C12" w:rsidP="00EC6A83">
      <w:pPr>
        <w:jc w:val="center"/>
        <w:rPr>
          <w:b/>
          <w:sz w:val="28"/>
          <w:szCs w:val="28"/>
          <w:u w:val="single"/>
        </w:rPr>
      </w:pPr>
      <w:r>
        <w:rPr>
          <w:b/>
          <w:sz w:val="28"/>
          <w:szCs w:val="28"/>
          <w:u w:val="single"/>
        </w:rPr>
        <w:t>for Designing &amp; Printing of NEPRA Reports</w:t>
      </w:r>
    </w:p>
    <w:p w:rsidR="00EC6A83" w:rsidRDefault="00EC6A83" w:rsidP="00EC6A83"/>
    <w:p w:rsidR="00EC6A83" w:rsidRDefault="00EC6A83" w:rsidP="00EC6A83">
      <w:pPr>
        <w:jc w:val="both"/>
        <w:rPr>
          <w:szCs w:val="24"/>
        </w:rPr>
      </w:pPr>
      <w:r w:rsidRPr="00D5638B">
        <w:rPr>
          <w:szCs w:val="24"/>
        </w:rPr>
        <w:t xml:space="preserve">THIS </w:t>
      </w:r>
      <w:r>
        <w:rPr>
          <w:szCs w:val="24"/>
        </w:rPr>
        <w:t>AGREEMENT for</w:t>
      </w:r>
      <w:r w:rsidR="00BF0C12">
        <w:rPr>
          <w:szCs w:val="24"/>
        </w:rPr>
        <w:t xml:space="preserve"> Designing &amp; Printing of NEPRA Reports</w:t>
      </w:r>
      <w:r>
        <w:rPr>
          <w:szCs w:val="24"/>
        </w:rPr>
        <w:t xml:space="preserve"> (Hereinafter called the “Agreement) is made on </w:t>
      </w:r>
      <w:r w:rsidR="00FD15DB">
        <w:rPr>
          <w:szCs w:val="24"/>
        </w:rPr>
        <w:t>___ day of _______________, 2015</w:t>
      </w:r>
      <w:r>
        <w:rPr>
          <w:szCs w:val="24"/>
        </w:rPr>
        <w:t xml:space="preserve">.      </w:t>
      </w:r>
    </w:p>
    <w:p w:rsidR="00EC6A83" w:rsidRDefault="00EC6A83" w:rsidP="00EC6A83">
      <w:pPr>
        <w:jc w:val="both"/>
        <w:rPr>
          <w:szCs w:val="24"/>
        </w:rPr>
      </w:pPr>
    </w:p>
    <w:p w:rsidR="00EC6A83" w:rsidRPr="009203D8" w:rsidRDefault="00EC6A83" w:rsidP="00EC6A83">
      <w:pPr>
        <w:jc w:val="center"/>
        <w:rPr>
          <w:b/>
          <w:szCs w:val="24"/>
          <w:u w:val="single"/>
        </w:rPr>
      </w:pPr>
      <w:r w:rsidRPr="009203D8">
        <w:rPr>
          <w:b/>
          <w:szCs w:val="24"/>
          <w:u w:val="single"/>
        </w:rPr>
        <w:t>BETWEEN</w:t>
      </w:r>
    </w:p>
    <w:p w:rsidR="00EC6A83" w:rsidRDefault="00EC6A83" w:rsidP="00EC6A83">
      <w:pPr>
        <w:jc w:val="both"/>
        <w:rPr>
          <w:szCs w:val="24"/>
        </w:rPr>
      </w:pPr>
    </w:p>
    <w:p w:rsidR="00EC6A83" w:rsidRDefault="00EC6A83" w:rsidP="00EC6A83">
      <w:pPr>
        <w:jc w:val="both"/>
        <w:rPr>
          <w:szCs w:val="24"/>
        </w:rPr>
      </w:pPr>
      <w:r w:rsidRPr="00910179">
        <w:rPr>
          <w:b/>
          <w:szCs w:val="24"/>
        </w:rPr>
        <w:t>National Electric Power Regulatory Authority (NEPRA)</w:t>
      </w:r>
      <w:r w:rsidRPr="00720662">
        <w:t>(hereinafter refe</w:t>
      </w:r>
      <w:r>
        <w:t>r</w:t>
      </w:r>
      <w:r w:rsidRPr="00720662">
        <w:t>red to as the “</w:t>
      </w:r>
      <w:r>
        <w:t>Client</w:t>
      </w:r>
      <w:r w:rsidRPr="00720662">
        <w:t>”</w:t>
      </w:r>
      <w:r>
        <w:t>, which expression shall, where the context so permits, be deemed to include its successor-in-interest and permitted assigns</w:t>
      </w:r>
      <w:r w:rsidRPr="00720662">
        <w:t>)</w:t>
      </w:r>
      <w:r>
        <w:t xml:space="preserve"> of the one part;</w:t>
      </w:r>
    </w:p>
    <w:p w:rsidR="00EC6A83" w:rsidRDefault="00EC6A83" w:rsidP="00EC6A83">
      <w:pPr>
        <w:pStyle w:val="Heading4"/>
        <w:rPr>
          <w:u w:val="single"/>
        </w:rPr>
      </w:pPr>
    </w:p>
    <w:p w:rsidR="00EC6A83" w:rsidRPr="009203D8" w:rsidRDefault="00EC6A83" w:rsidP="00EC6A83">
      <w:pPr>
        <w:pStyle w:val="Heading4"/>
        <w:rPr>
          <w:u w:val="single"/>
        </w:rPr>
      </w:pPr>
      <w:r w:rsidRPr="009203D8">
        <w:rPr>
          <w:u w:val="single"/>
        </w:rPr>
        <w:t>AND</w:t>
      </w:r>
    </w:p>
    <w:p w:rsidR="00EC6A83" w:rsidRDefault="00EC6A83" w:rsidP="00EC6A83">
      <w:pPr>
        <w:jc w:val="center"/>
        <w:rPr>
          <w:szCs w:val="24"/>
        </w:rPr>
      </w:pPr>
    </w:p>
    <w:p w:rsidR="00EC6A83" w:rsidRDefault="00EC6A83" w:rsidP="00EC6A83">
      <w:pPr>
        <w:jc w:val="both"/>
      </w:pPr>
      <w:r w:rsidRPr="00910179">
        <w:rPr>
          <w:b/>
          <w:szCs w:val="24"/>
        </w:rPr>
        <w:t xml:space="preserve">M/s </w:t>
      </w:r>
      <w:r w:rsidR="00BF0C12">
        <w:rPr>
          <w:b/>
          <w:szCs w:val="24"/>
        </w:rPr>
        <w:t>______________________</w:t>
      </w:r>
      <w:r w:rsidRPr="00720662">
        <w:t>(hereinafter refe</w:t>
      </w:r>
      <w:r>
        <w:t>r</w:t>
      </w:r>
      <w:r w:rsidRPr="00720662">
        <w:t>red to as the “</w:t>
      </w:r>
      <w:r>
        <w:t>Contractor</w:t>
      </w:r>
      <w:r w:rsidRPr="00720662">
        <w:t>”</w:t>
      </w:r>
      <w:r>
        <w:t xml:space="preserve">) of the other part; </w:t>
      </w:r>
    </w:p>
    <w:p w:rsidR="00EC6A83" w:rsidRDefault="00EC6A83" w:rsidP="00EC6A83">
      <w:pPr>
        <w:jc w:val="both"/>
      </w:pPr>
    </w:p>
    <w:p w:rsidR="00EC6A83" w:rsidRDefault="00EC6A83" w:rsidP="00EC6A83">
      <w:pPr>
        <w:jc w:val="both"/>
      </w:pPr>
      <w:r>
        <w:t>(The Client and Contractor shall, hereinafter collectively be referred to as the “parties” and individually as the “party”)</w:t>
      </w:r>
    </w:p>
    <w:p w:rsidR="00EC6A83" w:rsidRDefault="00EC6A83" w:rsidP="00EC6A83"/>
    <w:p w:rsidR="00EC6A83" w:rsidRDefault="00EC6A83" w:rsidP="00EC6A83">
      <w:pPr>
        <w:jc w:val="center"/>
        <w:rPr>
          <w:b/>
          <w:u w:val="single"/>
        </w:rPr>
      </w:pPr>
      <w:r w:rsidRPr="009203D8">
        <w:rPr>
          <w:b/>
          <w:u w:val="single"/>
        </w:rPr>
        <w:t>RECITALS</w:t>
      </w:r>
    </w:p>
    <w:p w:rsidR="00EC6A83" w:rsidRDefault="00EC6A83" w:rsidP="00EC6A83">
      <w:pPr>
        <w:rPr>
          <w:b/>
          <w:szCs w:val="24"/>
          <w:u w:val="single"/>
        </w:rPr>
      </w:pPr>
    </w:p>
    <w:p w:rsidR="00EC6A83" w:rsidRDefault="00EC6A83" w:rsidP="00EC6A83">
      <w:pPr>
        <w:ind w:left="1440" w:hanging="720"/>
        <w:jc w:val="both"/>
        <w:rPr>
          <w:szCs w:val="24"/>
        </w:rPr>
      </w:pPr>
      <w:r>
        <w:rPr>
          <w:szCs w:val="24"/>
        </w:rPr>
        <w:t>(i)</w:t>
      </w:r>
      <w:r>
        <w:rPr>
          <w:szCs w:val="24"/>
        </w:rPr>
        <w:tab/>
        <w:t xml:space="preserve">Whereas, </w:t>
      </w:r>
      <w:r w:rsidR="00BF0C12">
        <w:rPr>
          <w:szCs w:val="24"/>
        </w:rPr>
        <w:t xml:space="preserve">the </w:t>
      </w:r>
      <w:r>
        <w:rPr>
          <w:szCs w:val="24"/>
        </w:rPr>
        <w:t xml:space="preserve">Contractor has shown its intention to provide </w:t>
      </w:r>
      <w:r w:rsidR="00BF0C12">
        <w:rPr>
          <w:szCs w:val="24"/>
        </w:rPr>
        <w:t>services for designing</w:t>
      </w:r>
      <w:r w:rsidR="00D9662A">
        <w:rPr>
          <w:szCs w:val="24"/>
        </w:rPr>
        <w:t xml:space="preserve">&amp; printing Annual &amp; State of Industry </w:t>
      </w:r>
      <w:r w:rsidR="0025482E">
        <w:rPr>
          <w:szCs w:val="24"/>
        </w:rPr>
        <w:t>Reports to</w:t>
      </w:r>
      <w:r>
        <w:rPr>
          <w:szCs w:val="24"/>
        </w:rPr>
        <w:t xml:space="preserve"> the Client as per approved scope of work and has been short-listed as lowest bidder in the bidding process; </w:t>
      </w:r>
    </w:p>
    <w:p w:rsidR="00EC6A83" w:rsidRDefault="00EC6A83" w:rsidP="00EC6A83">
      <w:pPr>
        <w:ind w:left="720"/>
        <w:jc w:val="both"/>
        <w:rPr>
          <w:szCs w:val="24"/>
        </w:rPr>
      </w:pPr>
    </w:p>
    <w:p w:rsidR="00EC6A83" w:rsidRDefault="00EC6A83" w:rsidP="00EC6A83">
      <w:pPr>
        <w:numPr>
          <w:ilvl w:val="0"/>
          <w:numId w:val="3"/>
        </w:numPr>
        <w:spacing w:after="0"/>
        <w:jc w:val="both"/>
        <w:rPr>
          <w:szCs w:val="24"/>
        </w:rPr>
      </w:pPr>
      <w:r>
        <w:rPr>
          <w:szCs w:val="24"/>
        </w:rPr>
        <w:t xml:space="preserve">Whereas, the Client is desirous to hire the services of the Contractor </w:t>
      </w:r>
      <w:r w:rsidR="002768D7">
        <w:rPr>
          <w:szCs w:val="24"/>
        </w:rPr>
        <w:t xml:space="preserve">and the Contractor </w:t>
      </w:r>
      <w:r>
        <w:rPr>
          <w:szCs w:val="24"/>
        </w:rPr>
        <w:t>has agreed to provide the same to the Client in consideration of the agreed payments to be made by the Client to the Contractor;</w:t>
      </w:r>
    </w:p>
    <w:p w:rsidR="00EC6A83" w:rsidRDefault="00EC6A83" w:rsidP="00EC6A83">
      <w:pPr>
        <w:jc w:val="both"/>
        <w:rPr>
          <w:szCs w:val="24"/>
        </w:rPr>
      </w:pPr>
    </w:p>
    <w:p w:rsidR="00EC6A83" w:rsidRDefault="00EC6A83" w:rsidP="00EC6A83">
      <w:pPr>
        <w:jc w:val="both"/>
        <w:rPr>
          <w:szCs w:val="24"/>
        </w:rPr>
      </w:pPr>
      <w:r>
        <w:rPr>
          <w:szCs w:val="24"/>
        </w:rPr>
        <w:t>NOW THEREFORE, for good and valuable consideration, the receipt and sufficiency of which hereby acknowledged, the Parties agree and covenant as follows:</w:t>
      </w:r>
    </w:p>
    <w:p w:rsidR="00EC6A83" w:rsidRDefault="00EC6A83" w:rsidP="00EC6A83">
      <w:pPr>
        <w:jc w:val="center"/>
        <w:rPr>
          <w:b/>
          <w:szCs w:val="24"/>
          <w:u w:val="single"/>
        </w:rPr>
      </w:pPr>
    </w:p>
    <w:p w:rsidR="00F91643" w:rsidRDefault="00F91643">
      <w:pPr>
        <w:rPr>
          <w:b/>
          <w:szCs w:val="24"/>
          <w:u w:val="single"/>
        </w:rPr>
      </w:pPr>
      <w:r>
        <w:rPr>
          <w:b/>
          <w:szCs w:val="24"/>
          <w:u w:val="single"/>
        </w:rPr>
        <w:br w:type="page"/>
      </w:r>
    </w:p>
    <w:p w:rsidR="00EC6A83" w:rsidRPr="00C37A5B" w:rsidRDefault="00EC6A83" w:rsidP="00EC6A83">
      <w:pPr>
        <w:jc w:val="center"/>
        <w:rPr>
          <w:b/>
          <w:szCs w:val="24"/>
          <w:u w:val="single"/>
        </w:rPr>
      </w:pPr>
      <w:r w:rsidRPr="00C37A5B">
        <w:rPr>
          <w:b/>
          <w:szCs w:val="24"/>
          <w:u w:val="single"/>
        </w:rPr>
        <w:lastRenderedPageBreak/>
        <w:t>SECTION-1</w:t>
      </w:r>
    </w:p>
    <w:p w:rsidR="00EC6A83" w:rsidRPr="00C37A5B" w:rsidRDefault="00EC6A83" w:rsidP="00EC6A83">
      <w:pPr>
        <w:jc w:val="center"/>
        <w:rPr>
          <w:b/>
          <w:szCs w:val="24"/>
          <w:u w:val="single"/>
        </w:rPr>
      </w:pPr>
      <w:r w:rsidRPr="00C37A5B">
        <w:rPr>
          <w:b/>
          <w:szCs w:val="24"/>
          <w:u w:val="single"/>
        </w:rPr>
        <w:t>SCOPE OF WORK</w:t>
      </w:r>
    </w:p>
    <w:p w:rsidR="002768D7" w:rsidRDefault="002768D7" w:rsidP="002768D7">
      <w:pPr>
        <w:pStyle w:val="ListParagraph"/>
        <w:spacing w:before="240"/>
        <w:jc w:val="both"/>
      </w:pPr>
    </w:p>
    <w:p w:rsidR="002768D7" w:rsidRPr="009B5C37" w:rsidRDefault="002768D7" w:rsidP="00B71AF0">
      <w:pPr>
        <w:pStyle w:val="ListParagraph"/>
        <w:numPr>
          <w:ilvl w:val="1"/>
          <w:numId w:val="6"/>
        </w:numPr>
        <w:spacing w:before="240"/>
        <w:jc w:val="both"/>
      </w:pPr>
      <w:r>
        <w:rPr>
          <w:b/>
          <w:u w:val="single"/>
        </w:rPr>
        <w:t>Annual Report 2013-14:</w:t>
      </w:r>
    </w:p>
    <w:p w:rsidR="002768D7" w:rsidRPr="0047358E" w:rsidRDefault="002768D7" w:rsidP="002768D7">
      <w:pPr>
        <w:pStyle w:val="ListParagraph"/>
        <w:spacing w:before="240"/>
        <w:ind w:left="1440"/>
        <w:jc w:val="both"/>
      </w:pPr>
    </w:p>
    <w:p w:rsidR="002768D7" w:rsidRDefault="002768D7" w:rsidP="00B71AF0">
      <w:pPr>
        <w:pStyle w:val="ListParagraph"/>
        <w:numPr>
          <w:ilvl w:val="2"/>
          <w:numId w:val="6"/>
        </w:numPr>
        <w:spacing w:before="240"/>
        <w:jc w:val="both"/>
      </w:pPr>
      <w:r>
        <w:rPr>
          <w:b/>
        </w:rPr>
        <w:t>No. of Pages</w:t>
      </w:r>
      <w:r>
        <w:rPr>
          <w:b/>
        </w:rPr>
        <w:tab/>
      </w:r>
      <w:r>
        <w:rPr>
          <w:b/>
        </w:rPr>
        <w:tab/>
      </w:r>
      <w:r w:rsidR="0025482E">
        <w:t>200</w:t>
      </w:r>
      <w:r>
        <w:t xml:space="preserve"> approx. (</w:t>
      </w:r>
      <w:r w:rsidR="00E6206B">
        <w:t>including</w:t>
      </w:r>
      <w:r>
        <w:t xml:space="preserve"> title cover)</w:t>
      </w:r>
    </w:p>
    <w:p w:rsidR="002768D7" w:rsidRPr="0047358E" w:rsidRDefault="002768D7" w:rsidP="00B71AF0">
      <w:pPr>
        <w:pStyle w:val="ListParagraph"/>
        <w:numPr>
          <w:ilvl w:val="2"/>
          <w:numId w:val="6"/>
        </w:numPr>
        <w:spacing w:before="240"/>
        <w:jc w:val="both"/>
      </w:pPr>
      <w:r>
        <w:rPr>
          <w:b/>
        </w:rPr>
        <w:t xml:space="preserve">Printing </w:t>
      </w:r>
      <w:r w:rsidRPr="0047358E">
        <w:tab/>
      </w:r>
      <w:r w:rsidRPr="0047358E">
        <w:tab/>
      </w:r>
      <w:r>
        <w:t>04 colors</w:t>
      </w:r>
    </w:p>
    <w:p w:rsidR="002768D7" w:rsidRPr="0047358E" w:rsidRDefault="002768D7" w:rsidP="00B71AF0">
      <w:pPr>
        <w:pStyle w:val="ListParagraph"/>
        <w:numPr>
          <w:ilvl w:val="2"/>
          <w:numId w:val="6"/>
        </w:numPr>
        <w:spacing w:before="240"/>
        <w:jc w:val="both"/>
        <w:rPr>
          <w:sz w:val="22"/>
        </w:rPr>
      </w:pPr>
      <w:r>
        <w:rPr>
          <w:b/>
        </w:rPr>
        <w:t xml:space="preserve">Title page </w:t>
      </w:r>
      <w:r w:rsidRPr="0047358E">
        <w:tab/>
      </w:r>
      <w:r w:rsidRPr="0047358E">
        <w:rPr>
          <w:sz w:val="22"/>
        </w:rPr>
        <w:tab/>
        <w:t xml:space="preserve">310 grams imported art card with lamination </w:t>
      </w:r>
    </w:p>
    <w:p w:rsidR="002768D7" w:rsidRPr="0047358E" w:rsidRDefault="002768D7" w:rsidP="00B71AF0">
      <w:pPr>
        <w:pStyle w:val="ListParagraph"/>
        <w:numPr>
          <w:ilvl w:val="2"/>
          <w:numId w:val="6"/>
        </w:numPr>
        <w:spacing w:before="240"/>
        <w:jc w:val="both"/>
      </w:pPr>
      <w:r>
        <w:rPr>
          <w:b/>
        </w:rPr>
        <w:t xml:space="preserve">Page size </w:t>
      </w:r>
      <w:r w:rsidRPr="0047358E">
        <w:tab/>
      </w:r>
      <w:r w:rsidRPr="0047358E">
        <w:tab/>
      </w:r>
      <w:r>
        <w:t>A-4 (135 grams imported art paper)</w:t>
      </w:r>
    </w:p>
    <w:p w:rsidR="002768D7" w:rsidRPr="0047358E" w:rsidRDefault="002768D7" w:rsidP="00B71AF0">
      <w:pPr>
        <w:pStyle w:val="ListParagraph"/>
        <w:numPr>
          <w:ilvl w:val="2"/>
          <w:numId w:val="6"/>
        </w:numPr>
        <w:spacing w:before="240"/>
        <w:jc w:val="both"/>
      </w:pPr>
      <w:r>
        <w:rPr>
          <w:b/>
        </w:rPr>
        <w:t xml:space="preserve">CD Jacket </w:t>
      </w:r>
      <w:r w:rsidRPr="0047358E">
        <w:tab/>
      </w:r>
      <w:r w:rsidRPr="0047358E">
        <w:tab/>
      </w:r>
      <w:r>
        <w:t>310 grams art card</w:t>
      </w:r>
    </w:p>
    <w:p w:rsidR="002768D7" w:rsidRPr="0047358E" w:rsidRDefault="002768D7" w:rsidP="00B71AF0">
      <w:pPr>
        <w:pStyle w:val="ListParagraph"/>
        <w:numPr>
          <w:ilvl w:val="2"/>
          <w:numId w:val="6"/>
        </w:numPr>
        <w:spacing w:before="240"/>
        <w:jc w:val="both"/>
      </w:pPr>
      <w:r>
        <w:rPr>
          <w:b/>
        </w:rPr>
        <w:t xml:space="preserve">CD Labels </w:t>
      </w:r>
      <w:r w:rsidRPr="0047358E">
        <w:tab/>
      </w:r>
      <w:r w:rsidRPr="0047358E">
        <w:tab/>
      </w:r>
      <w:r>
        <w:t>On sticker Sheet (4 colors)</w:t>
      </w:r>
    </w:p>
    <w:p w:rsidR="002768D7" w:rsidRDefault="002768D7" w:rsidP="00B71AF0">
      <w:pPr>
        <w:pStyle w:val="ListParagraph"/>
        <w:numPr>
          <w:ilvl w:val="2"/>
          <w:numId w:val="6"/>
        </w:numPr>
        <w:spacing w:before="240"/>
        <w:jc w:val="both"/>
      </w:pPr>
      <w:r>
        <w:rPr>
          <w:b/>
        </w:rPr>
        <w:t xml:space="preserve">No. of Copies </w:t>
      </w:r>
      <w:r>
        <w:tab/>
        <w:t xml:space="preserve">400 </w:t>
      </w:r>
    </w:p>
    <w:p w:rsidR="002768D7" w:rsidRDefault="002768D7" w:rsidP="002768D7">
      <w:pPr>
        <w:pStyle w:val="ListParagraph"/>
        <w:spacing w:before="240"/>
        <w:ind w:left="2160"/>
        <w:jc w:val="both"/>
      </w:pPr>
    </w:p>
    <w:p w:rsidR="002768D7" w:rsidRPr="009B5C37" w:rsidRDefault="002768D7" w:rsidP="0025482E">
      <w:pPr>
        <w:pStyle w:val="ListParagraph"/>
        <w:numPr>
          <w:ilvl w:val="1"/>
          <w:numId w:val="6"/>
        </w:numPr>
        <w:spacing w:before="240"/>
        <w:jc w:val="both"/>
      </w:pPr>
      <w:r>
        <w:rPr>
          <w:b/>
          <w:u w:val="single"/>
        </w:rPr>
        <w:t>State of Industry Report 201</w:t>
      </w:r>
      <w:r w:rsidR="0025482E">
        <w:rPr>
          <w:b/>
          <w:u w:val="single"/>
        </w:rPr>
        <w:t>5</w:t>
      </w:r>
      <w:r w:rsidR="001F757F">
        <w:rPr>
          <w:b/>
          <w:u w:val="single"/>
        </w:rPr>
        <w:t>:</w:t>
      </w:r>
    </w:p>
    <w:p w:rsidR="002768D7" w:rsidRPr="0047358E" w:rsidRDefault="002768D7" w:rsidP="002768D7">
      <w:pPr>
        <w:pStyle w:val="ListParagraph"/>
        <w:spacing w:before="240"/>
        <w:ind w:left="1440"/>
        <w:jc w:val="both"/>
      </w:pPr>
    </w:p>
    <w:p w:rsidR="002768D7" w:rsidRDefault="002768D7" w:rsidP="00B71AF0">
      <w:pPr>
        <w:pStyle w:val="ListParagraph"/>
        <w:numPr>
          <w:ilvl w:val="2"/>
          <w:numId w:val="6"/>
        </w:numPr>
        <w:spacing w:before="240"/>
        <w:jc w:val="both"/>
      </w:pPr>
      <w:r>
        <w:rPr>
          <w:b/>
        </w:rPr>
        <w:t>No. of Pages</w:t>
      </w:r>
      <w:r>
        <w:rPr>
          <w:b/>
        </w:rPr>
        <w:tab/>
      </w:r>
      <w:r>
        <w:rPr>
          <w:b/>
        </w:rPr>
        <w:tab/>
      </w:r>
      <w:r w:rsidR="0025482E">
        <w:t>200</w:t>
      </w:r>
      <w:r>
        <w:t xml:space="preserve"> approx. (</w:t>
      </w:r>
      <w:r w:rsidR="00E6206B">
        <w:t>including</w:t>
      </w:r>
      <w:r>
        <w:t xml:space="preserve"> title cover)</w:t>
      </w:r>
    </w:p>
    <w:p w:rsidR="002768D7" w:rsidRPr="0047358E" w:rsidRDefault="002768D7" w:rsidP="00B71AF0">
      <w:pPr>
        <w:pStyle w:val="ListParagraph"/>
        <w:numPr>
          <w:ilvl w:val="2"/>
          <w:numId w:val="6"/>
        </w:numPr>
        <w:spacing w:before="240"/>
        <w:jc w:val="both"/>
      </w:pPr>
      <w:r>
        <w:rPr>
          <w:b/>
        </w:rPr>
        <w:t xml:space="preserve">Printing </w:t>
      </w:r>
      <w:r w:rsidRPr="0047358E">
        <w:tab/>
      </w:r>
      <w:r w:rsidRPr="0047358E">
        <w:tab/>
      </w:r>
      <w:r>
        <w:t>04 colors</w:t>
      </w:r>
    </w:p>
    <w:p w:rsidR="002768D7" w:rsidRPr="0047358E" w:rsidRDefault="002768D7" w:rsidP="00B71AF0">
      <w:pPr>
        <w:pStyle w:val="ListParagraph"/>
        <w:numPr>
          <w:ilvl w:val="2"/>
          <w:numId w:val="6"/>
        </w:numPr>
        <w:spacing w:before="240"/>
        <w:jc w:val="both"/>
        <w:rPr>
          <w:sz w:val="22"/>
        </w:rPr>
      </w:pPr>
      <w:r>
        <w:rPr>
          <w:b/>
        </w:rPr>
        <w:t xml:space="preserve">Title page </w:t>
      </w:r>
      <w:r w:rsidRPr="0047358E">
        <w:tab/>
      </w:r>
      <w:r w:rsidRPr="0047358E">
        <w:rPr>
          <w:sz w:val="22"/>
        </w:rPr>
        <w:tab/>
        <w:t xml:space="preserve">310 grams imported art card with lamination </w:t>
      </w:r>
    </w:p>
    <w:p w:rsidR="002768D7" w:rsidRPr="0047358E" w:rsidRDefault="002768D7" w:rsidP="00B71AF0">
      <w:pPr>
        <w:pStyle w:val="ListParagraph"/>
        <w:numPr>
          <w:ilvl w:val="2"/>
          <w:numId w:val="6"/>
        </w:numPr>
        <w:spacing w:before="240"/>
        <w:jc w:val="both"/>
      </w:pPr>
      <w:r>
        <w:rPr>
          <w:b/>
        </w:rPr>
        <w:t xml:space="preserve">Page size </w:t>
      </w:r>
      <w:r w:rsidRPr="0047358E">
        <w:tab/>
      </w:r>
      <w:r w:rsidRPr="0047358E">
        <w:tab/>
      </w:r>
      <w:r>
        <w:t>A-4 (135 grams imported art paper)</w:t>
      </w:r>
    </w:p>
    <w:p w:rsidR="002768D7" w:rsidRPr="0047358E" w:rsidRDefault="002768D7" w:rsidP="00B71AF0">
      <w:pPr>
        <w:pStyle w:val="ListParagraph"/>
        <w:numPr>
          <w:ilvl w:val="2"/>
          <w:numId w:val="6"/>
        </w:numPr>
        <w:spacing w:before="240"/>
        <w:jc w:val="both"/>
      </w:pPr>
      <w:r>
        <w:rPr>
          <w:b/>
        </w:rPr>
        <w:t xml:space="preserve">CD Jacket </w:t>
      </w:r>
      <w:r w:rsidRPr="0047358E">
        <w:tab/>
      </w:r>
      <w:r w:rsidRPr="0047358E">
        <w:tab/>
      </w:r>
      <w:r>
        <w:t>310 grams art card</w:t>
      </w:r>
    </w:p>
    <w:p w:rsidR="002768D7" w:rsidRPr="0047358E" w:rsidRDefault="002768D7" w:rsidP="00B71AF0">
      <w:pPr>
        <w:pStyle w:val="ListParagraph"/>
        <w:numPr>
          <w:ilvl w:val="2"/>
          <w:numId w:val="6"/>
        </w:numPr>
        <w:spacing w:before="240"/>
        <w:jc w:val="both"/>
      </w:pPr>
      <w:r>
        <w:rPr>
          <w:b/>
        </w:rPr>
        <w:t xml:space="preserve">CD Labels </w:t>
      </w:r>
      <w:r w:rsidRPr="0047358E">
        <w:tab/>
      </w:r>
      <w:r w:rsidRPr="0047358E">
        <w:tab/>
      </w:r>
      <w:r>
        <w:t>On sticker Sheet (4 colors)</w:t>
      </w:r>
    </w:p>
    <w:p w:rsidR="002768D7" w:rsidRDefault="002768D7" w:rsidP="00B71AF0">
      <w:pPr>
        <w:pStyle w:val="ListParagraph"/>
        <w:numPr>
          <w:ilvl w:val="2"/>
          <w:numId w:val="6"/>
        </w:numPr>
        <w:spacing w:before="240"/>
        <w:jc w:val="both"/>
      </w:pPr>
      <w:r>
        <w:rPr>
          <w:b/>
        </w:rPr>
        <w:t xml:space="preserve">No. of Copies </w:t>
      </w:r>
      <w:r>
        <w:tab/>
        <w:t xml:space="preserve">400 </w:t>
      </w:r>
    </w:p>
    <w:p w:rsidR="00EC6A83" w:rsidRDefault="002768D7" w:rsidP="002768D7">
      <w:pPr>
        <w:jc w:val="center"/>
        <w:rPr>
          <w:szCs w:val="24"/>
        </w:rPr>
      </w:pPr>
      <w:r>
        <w:rPr>
          <w:b/>
          <w:i/>
        </w:rPr>
        <w:t xml:space="preserve">Note: </w:t>
      </w:r>
      <w:r>
        <w:rPr>
          <w:i/>
        </w:rPr>
        <w:t xml:space="preserve">CDs would </w:t>
      </w:r>
      <w:r w:rsidRPr="0047358E">
        <w:rPr>
          <w:i/>
        </w:rPr>
        <w:t>b</w:t>
      </w:r>
      <w:r>
        <w:rPr>
          <w:i/>
        </w:rPr>
        <w:t>e</w:t>
      </w:r>
      <w:r w:rsidRPr="0047358E">
        <w:rPr>
          <w:i/>
        </w:rPr>
        <w:t xml:space="preserve"> provided by NEPRA however copying reports on these would be arranged by the Printer.</w:t>
      </w:r>
    </w:p>
    <w:p w:rsidR="00EC6A83" w:rsidRDefault="00EC6A83" w:rsidP="00EC6A83">
      <w:pPr>
        <w:jc w:val="center"/>
        <w:rPr>
          <w:b/>
          <w:szCs w:val="24"/>
          <w:u w:val="single"/>
        </w:rPr>
      </w:pPr>
    </w:p>
    <w:p w:rsidR="00EC6A83" w:rsidRPr="00C37A5B" w:rsidRDefault="00EC6A83" w:rsidP="00EC6A83">
      <w:pPr>
        <w:jc w:val="center"/>
        <w:rPr>
          <w:b/>
          <w:szCs w:val="24"/>
          <w:u w:val="single"/>
        </w:rPr>
      </w:pPr>
      <w:r>
        <w:rPr>
          <w:b/>
          <w:szCs w:val="24"/>
          <w:u w:val="single"/>
        </w:rPr>
        <w:t>SECTION-2</w:t>
      </w:r>
    </w:p>
    <w:p w:rsidR="00EC6A83" w:rsidRPr="00C37A5B" w:rsidRDefault="00EC6A83" w:rsidP="00EC6A83">
      <w:pPr>
        <w:jc w:val="center"/>
        <w:rPr>
          <w:b/>
          <w:szCs w:val="24"/>
          <w:u w:val="single"/>
        </w:rPr>
      </w:pPr>
      <w:r>
        <w:rPr>
          <w:b/>
          <w:szCs w:val="24"/>
          <w:u w:val="single"/>
        </w:rPr>
        <w:t>GENERAL TERMS AND CONDITIONS</w:t>
      </w:r>
    </w:p>
    <w:p w:rsidR="004242CA" w:rsidRDefault="00C429BB" w:rsidP="00C429BB">
      <w:pPr>
        <w:pStyle w:val="ListParagraph"/>
        <w:numPr>
          <w:ilvl w:val="0"/>
          <w:numId w:val="7"/>
        </w:numPr>
        <w:spacing w:before="240"/>
        <w:jc w:val="both"/>
      </w:pPr>
      <w:r>
        <w:t>The</w:t>
      </w:r>
      <w:r w:rsidR="004242CA">
        <w:t xml:space="preserve"> stipulations mentioned in the advertisement, tender documents, work order shall be part &amp; parcel of this agreement.</w:t>
      </w:r>
    </w:p>
    <w:p w:rsidR="00C429BB" w:rsidRDefault="00AE7850" w:rsidP="00C429BB">
      <w:pPr>
        <w:pStyle w:val="ListParagraph"/>
        <w:numPr>
          <w:ilvl w:val="0"/>
          <w:numId w:val="7"/>
        </w:numPr>
        <w:spacing w:before="240"/>
        <w:jc w:val="both"/>
      </w:pPr>
      <w:r>
        <w:t xml:space="preserve">Contractor </w:t>
      </w:r>
      <w:r w:rsidR="00C429BB">
        <w:t>will hav</w:t>
      </w:r>
      <w:r w:rsidR="0025482E">
        <w:t>e to sign the agreement within 7</w:t>
      </w:r>
      <w:r w:rsidR="00C429BB">
        <w:t xml:space="preserve"> days after intimation of his success by NEPRA, otherwise, his bid will be cancelled</w:t>
      </w:r>
      <w:r>
        <w:t xml:space="preserve"> and earnest money will be forfeited</w:t>
      </w:r>
      <w:r w:rsidR="00C429BB">
        <w:t xml:space="preserve">. </w:t>
      </w:r>
    </w:p>
    <w:p w:rsidR="00C429BB" w:rsidRDefault="004242CA" w:rsidP="00C429BB">
      <w:pPr>
        <w:pStyle w:val="ListParagraph"/>
        <w:numPr>
          <w:ilvl w:val="0"/>
          <w:numId w:val="7"/>
        </w:numPr>
        <w:spacing w:before="240"/>
        <w:jc w:val="both"/>
      </w:pPr>
      <w:r>
        <w:t xml:space="preserve">The Contractor </w:t>
      </w:r>
      <w:r w:rsidR="00C429BB">
        <w:t xml:space="preserve">will submit 5% of the total bid price (refundable) in the form of pay order in the name of NEPRA along with the signed agreement as security deposit which will be released on completion of successful execution of publication. </w:t>
      </w:r>
    </w:p>
    <w:p w:rsidR="00C429BB" w:rsidRDefault="004242CA" w:rsidP="00C429BB">
      <w:pPr>
        <w:pStyle w:val="ListParagraph"/>
        <w:numPr>
          <w:ilvl w:val="0"/>
          <w:numId w:val="7"/>
        </w:numPr>
        <w:spacing w:before="240"/>
        <w:jc w:val="both"/>
      </w:pPr>
      <w:r>
        <w:t>The contractor shall ensure d</w:t>
      </w:r>
      <w:r w:rsidR="00C429BB">
        <w:t>elivery of the publication</w:t>
      </w:r>
      <w:r>
        <w:t>s</w:t>
      </w:r>
      <w:r w:rsidR="0025482E">
        <w:t xml:space="preserve"> within 20</w:t>
      </w:r>
      <w:r w:rsidR="00C429BB">
        <w:t xml:space="preserve"> days after placement of work order as per following schedule:</w:t>
      </w:r>
    </w:p>
    <w:p w:rsidR="00C429BB" w:rsidRPr="004D1348" w:rsidRDefault="00C429BB" w:rsidP="00C429BB">
      <w:pPr>
        <w:pStyle w:val="ListParagraph"/>
        <w:spacing w:before="240"/>
        <w:jc w:val="both"/>
        <w:rPr>
          <w:sz w:val="14"/>
        </w:rPr>
      </w:pPr>
    </w:p>
    <w:p w:rsidR="00C429BB" w:rsidRDefault="00C429BB" w:rsidP="00C429BB">
      <w:pPr>
        <w:pStyle w:val="ListParagraph"/>
        <w:numPr>
          <w:ilvl w:val="1"/>
          <w:numId w:val="7"/>
        </w:numPr>
        <w:spacing w:before="240"/>
        <w:jc w:val="both"/>
      </w:pPr>
      <w:r>
        <w:t xml:space="preserve">Designing and layout </w:t>
      </w:r>
      <w:r>
        <w:tab/>
        <w:t>within 10 days</w:t>
      </w:r>
    </w:p>
    <w:p w:rsidR="00C429BB" w:rsidRDefault="0025482E" w:rsidP="00C429BB">
      <w:pPr>
        <w:pStyle w:val="ListParagraph"/>
        <w:numPr>
          <w:ilvl w:val="1"/>
          <w:numId w:val="7"/>
        </w:numPr>
        <w:spacing w:before="240"/>
        <w:jc w:val="both"/>
      </w:pPr>
      <w:r>
        <w:t xml:space="preserve">Printing </w:t>
      </w:r>
      <w:r>
        <w:tab/>
      </w:r>
      <w:r>
        <w:tab/>
        <w:t>within 10</w:t>
      </w:r>
      <w:r w:rsidR="00C429BB">
        <w:t xml:space="preserve"> days. </w:t>
      </w:r>
    </w:p>
    <w:p w:rsidR="004242CA" w:rsidRDefault="004242CA" w:rsidP="004242CA">
      <w:pPr>
        <w:pStyle w:val="ListParagraph"/>
        <w:spacing w:before="240"/>
        <w:ind w:left="1440"/>
        <w:jc w:val="both"/>
      </w:pPr>
    </w:p>
    <w:p w:rsidR="00C429BB" w:rsidRDefault="00C429BB" w:rsidP="00C429BB">
      <w:pPr>
        <w:pStyle w:val="ListParagraph"/>
        <w:numPr>
          <w:ilvl w:val="0"/>
          <w:numId w:val="7"/>
        </w:numPr>
        <w:spacing w:before="240"/>
        <w:jc w:val="both"/>
      </w:pPr>
      <w:r>
        <w:t xml:space="preserve">The </w:t>
      </w:r>
      <w:r w:rsidR="004242CA">
        <w:t xml:space="preserve">Contractor </w:t>
      </w:r>
      <w:r>
        <w:t xml:space="preserve">shall not transfer, assign, pledge or subcontract the assigned printing job to any other firm. </w:t>
      </w:r>
    </w:p>
    <w:p w:rsidR="00C429BB" w:rsidRDefault="00C429BB" w:rsidP="00C429BB">
      <w:pPr>
        <w:pStyle w:val="ListParagraph"/>
        <w:numPr>
          <w:ilvl w:val="0"/>
          <w:numId w:val="7"/>
        </w:numPr>
        <w:spacing w:before="240"/>
        <w:jc w:val="both"/>
      </w:pPr>
      <w:r>
        <w:t xml:space="preserve">The </w:t>
      </w:r>
      <w:r w:rsidR="004242CA">
        <w:t xml:space="preserve">Contractor </w:t>
      </w:r>
      <w:r>
        <w:t xml:space="preserve">cannot modify or withdraw his bid after submission. </w:t>
      </w:r>
    </w:p>
    <w:p w:rsidR="00C429BB" w:rsidRDefault="0030060D" w:rsidP="00C429BB">
      <w:pPr>
        <w:pStyle w:val="ListParagraph"/>
        <w:numPr>
          <w:ilvl w:val="0"/>
          <w:numId w:val="7"/>
        </w:numPr>
        <w:spacing w:before="240"/>
        <w:jc w:val="both"/>
      </w:pPr>
      <w:r>
        <w:t>T</w:t>
      </w:r>
      <w:r w:rsidR="004242CA">
        <w:t xml:space="preserve">he </w:t>
      </w:r>
      <w:r>
        <w:t xml:space="preserve">Client shall make </w:t>
      </w:r>
      <w:r w:rsidR="00C429BB">
        <w:t xml:space="preserve">payment </w:t>
      </w:r>
      <w:r>
        <w:t xml:space="preserve">to the Contractor </w:t>
      </w:r>
      <w:r w:rsidR="00C429BB">
        <w:t>as per actual on pro-rata basis after delivery of original sales tax invoice</w:t>
      </w:r>
      <w:r>
        <w:t>as the number of pages in each report can increase or decrease</w:t>
      </w:r>
      <w:r w:rsidR="00C429BB">
        <w:t xml:space="preserve">. </w:t>
      </w:r>
    </w:p>
    <w:p w:rsidR="0030060D" w:rsidRDefault="0030060D" w:rsidP="00EC6A83">
      <w:pPr>
        <w:widowControl w:val="0"/>
        <w:tabs>
          <w:tab w:val="left" w:pos="0"/>
        </w:tabs>
        <w:autoSpaceDE w:val="0"/>
        <w:autoSpaceDN w:val="0"/>
        <w:adjustRightInd w:val="0"/>
        <w:ind w:right="67"/>
        <w:jc w:val="center"/>
        <w:rPr>
          <w:b/>
          <w:szCs w:val="24"/>
          <w:u w:val="single"/>
        </w:rPr>
      </w:pPr>
    </w:p>
    <w:p w:rsidR="00EC6A83" w:rsidRDefault="00A82B08" w:rsidP="00EC6A83">
      <w:pPr>
        <w:widowControl w:val="0"/>
        <w:tabs>
          <w:tab w:val="left" w:pos="0"/>
        </w:tabs>
        <w:autoSpaceDE w:val="0"/>
        <w:autoSpaceDN w:val="0"/>
        <w:adjustRightInd w:val="0"/>
        <w:ind w:right="67"/>
        <w:jc w:val="center"/>
        <w:rPr>
          <w:b/>
          <w:szCs w:val="24"/>
          <w:u w:val="single"/>
        </w:rPr>
      </w:pPr>
      <w:r>
        <w:rPr>
          <w:b/>
          <w:szCs w:val="24"/>
          <w:u w:val="single"/>
        </w:rPr>
        <w:lastRenderedPageBreak/>
        <w:t>SECTION – 3</w:t>
      </w:r>
    </w:p>
    <w:p w:rsidR="00EC6A83" w:rsidRDefault="00EC6A83" w:rsidP="00EC6A83">
      <w:pPr>
        <w:widowControl w:val="0"/>
        <w:tabs>
          <w:tab w:val="left" w:pos="0"/>
        </w:tabs>
        <w:autoSpaceDE w:val="0"/>
        <w:autoSpaceDN w:val="0"/>
        <w:adjustRightInd w:val="0"/>
        <w:ind w:right="67"/>
        <w:jc w:val="center"/>
        <w:rPr>
          <w:b/>
          <w:szCs w:val="24"/>
          <w:u w:val="single"/>
        </w:rPr>
      </w:pPr>
      <w:r>
        <w:rPr>
          <w:b/>
          <w:szCs w:val="24"/>
          <w:u w:val="single"/>
        </w:rPr>
        <w:t>CURRENCY OF AGREEMENT</w:t>
      </w:r>
    </w:p>
    <w:p w:rsidR="00EC6A83" w:rsidRDefault="00EC6A83" w:rsidP="00EC6A83">
      <w:pPr>
        <w:widowControl w:val="0"/>
        <w:tabs>
          <w:tab w:val="left" w:pos="0"/>
        </w:tabs>
        <w:autoSpaceDE w:val="0"/>
        <w:autoSpaceDN w:val="0"/>
        <w:adjustRightInd w:val="0"/>
        <w:ind w:right="67"/>
        <w:jc w:val="center"/>
        <w:rPr>
          <w:b/>
          <w:szCs w:val="24"/>
          <w:u w:val="single"/>
        </w:rPr>
      </w:pPr>
    </w:p>
    <w:p w:rsidR="00EC6A83" w:rsidRPr="001A4D2C" w:rsidRDefault="00EC6A83" w:rsidP="00EC6A83">
      <w:pPr>
        <w:widowControl w:val="0"/>
        <w:tabs>
          <w:tab w:val="left" w:pos="0"/>
        </w:tabs>
        <w:autoSpaceDE w:val="0"/>
        <w:autoSpaceDN w:val="0"/>
        <w:adjustRightInd w:val="0"/>
        <w:ind w:right="67"/>
        <w:jc w:val="both"/>
        <w:rPr>
          <w:sz w:val="22"/>
        </w:rPr>
      </w:pPr>
      <w:r>
        <w:rPr>
          <w:szCs w:val="24"/>
        </w:rPr>
        <w:tab/>
        <w:t xml:space="preserve"> The Agreement shall come into force immediately upon signing by both parties.</w:t>
      </w:r>
    </w:p>
    <w:p w:rsidR="00EC6A83" w:rsidRDefault="00EC6A83" w:rsidP="00EC6A83">
      <w:pPr>
        <w:widowControl w:val="0"/>
        <w:tabs>
          <w:tab w:val="left" w:pos="0"/>
        </w:tabs>
        <w:autoSpaceDE w:val="0"/>
        <w:autoSpaceDN w:val="0"/>
        <w:adjustRightInd w:val="0"/>
        <w:ind w:left="720" w:right="67" w:hanging="720"/>
        <w:rPr>
          <w:szCs w:val="24"/>
        </w:rPr>
      </w:pPr>
    </w:p>
    <w:p w:rsidR="00EC6A83" w:rsidRDefault="00EC6A83" w:rsidP="00EC6A83">
      <w:pPr>
        <w:jc w:val="both"/>
        <w:rPr>
          <w:b/>
          <w:szCs w:val="24"/>
        </w:rPr>
      </w:pPr>
    </w:p>
    <w:p w:rsidR="00186988" w:rsidRDefault="00186988" w:rsidP="00EC6A83">
      <w:pPr>
        <w:jc w:val="both"/>
        <w:rPr>
          <w:b/>
          <w:szCs w:val="24"/>
        </w:rPr>
      </w:pPr>
    </w:p>
    <w:p w:rsidR="00EC6A83" w:rsidRPr="002A4C15" w:rsidRDefault="00EC6A83" w:rsidP="00EC6A83">
      <w:pPr>
        <w:jc w:val="both"/>
        <w:rPr>
          <w:szCs w:val="24"/>
        </w:rPr>
      </w:pPr>
      <w:r w:rsidRPr="00AA0CCA">
        <w:rPr>
          <w:b/>
          <w:szCs w:val="24"/>
        </w:rPr>
        <w:t>IN WITNESS WHEREOF</w:t>
      </w:r>
      <w:r>
        <w:rPr>
          <w:szCs w:val="24"/>
        </w:rPr>
        <w:t xml:space="preserve">, </w:t>
      </w:r>
      <w:r w:rsidRPr="00D02DEF">
        <w:rPr>
          <w:szCs w:val="24"/>
        </w:rPr>
        <w:t>THE PARTIES HAVE HEREUNDER SET THEIR HANDS ON THE DAY AND THE YEAR FIRST WRITTEN</w:t>
      </w:r>
      <w:r>
        <w:rPr>
          <w:szCs w:val="24"/>
        </w:rPr>
        <w:t xml:space="preserve"> ABOVE.</w:t>
      </w:r>
    </w:p>
    <w:p w:rsidR="00EC6A83" w:rsidRDefault="00EC6A83" w:rsidP="00EC6A83">
      <w:pPr>
        <w:suppressAutoHyphens/>
        <w:jc w:val="both"/>
        <w:rPr>
          <w:b/>
          <w:u w:val="single"/>
          <w:lang w:val="en-GB"/>
        </w:rPr>
      </w:pPr>
    </w:p>
    <w:p w:rsidR="00EC6A83" w:rsidRDefault="00EC6A83" w:rsidP="00EC6A83">
      <w:pPr>
        <w:suppressAutoHyphens/>
        <w:jc w:val="both"/>
        <w:rPr>
          <w:u w:val="single"/>
          <w:lang w:val="en-GB"/>
        </w:rPr>
      </w:pPr>
      <w:r>
        <w:rPr>
          <w:b/>
          <w:u w:val="single"/>
          <w:lang w:val="en-GB"/>
        </w:rPr>
        <w:t>For and on behalf of the Client (NEPRA)</w:t>
      </w:r>
      <w:r>
        <w:rPr>
          <w:b/>
          <w:u w:val="single"/>
          <w:lang w:val="en-GB"/>
        </w:rPr>
        <w:tab/>
      </w:r>
      <w:r>
        <w:rPr>
          <w:lang w:val="en-GB"/>
        </w:rPr>
        <w:tab/>
      </w:r>
      <w:r w:rsidRPr="00AA0CCA">
        <w:rPr>
          <w:b/>
          <w:u w:val="single"/>
          <w:lang w:val="en-GB"/>
        </w:rPr>
        <w:t>For and on behalf of Contractor</w:t>
      </w:r>
    </w:p>
    <w:p w:rsidR="00EC6A83" w:rsidRDefault="00EC6A83" w:rsidP="00EC6A83">
      <w:pPr>
        <w:suppressAutoHyphens/>
        <w:jc w:val="both"/>
        <w:rPr>
          <w:lang w:val="en-GB"/>
        </w:rPr>
      </w:pPr>
    </w:p>
    <w:p w:rsidR="00EC6A83" w:rsidRDefault="00EC6A83" w:rsidP="00EC6A83">
      <w:pPr>
        <w:suppressAutoHyphens/>
        <w:jc w:val="both"/>
        <w:rPr>
          <w:lang w:val="en-GB"/>
        </w:rPr>
      </w:pPr>
    </w:p>
    <w:p w:rsidR="00EC6A83" w:rsidRDefault="00EC6A83" w:rsidP="00EC6A83">
      <w:pPr>
        <w:suppressAutoHyphens/>
        <w:jc w:val="both"/>
        <w:rPr>
          <w:lang w:val="en-GB"/>
        </w:rPr>
      </w:pPr>
    </w:p>
    <w:p w:rsidR="00EC6A83" w:rsidRDefault="00EC6A83" w:rsidP="00EC6A83">
      <w:pPr>
        <w:suppressAutoHyphens/>
        <w:jc w:val="both"/>
        <w:rPr>
          <w:lang w:val="en-GB"/>
        </w:rPr>
      </w:pPr>
    </w:p>
    <w:p w:rsidR="00EC6A83" w:rsidRDefault="00EC6A83" w:rsidP="00EC6A83">
      <w:pPr>
        <w:suppressAutoHyphens/>
        <w:jc w:val="both"/>
        <w:rPr>
          <w:lang w:val="en-GB"/>
        </w:rPr>
      </w:pPr>
    </w:p>
    <w:p w:rsidR="00EC6A83" w:rsidRDefault="00EC6A83" w:rsidP="00EC6A83">
      <w:pPr>
        <w:suppressAutoHyphens/>
        <w:jc w:val="both"/>
        <w:rPr>
          <w:lang w:val="en-GB"/>
        </w:rPr>
      </w:pPr>
      <w:r>
        <w:rPr>
          <w:lang w:val="en-GB"/>
        </w:rPr>
        <w:t xml:space="preserve">      (Hammad Shamimi)</w:t>
      </w:r>
      <w:r>
        <w:rPr>
          <w:lang w:val="en-GB"/>
        </w:rPr>
        <w:tab/>
      </w:r>
      <w:r>
        <w:rPr>
          <w:lang w:val="en-GB"/>
        </w:rPr>
        <w:tab/>
      </w:r>
      <w:r>
        <w:rPr>
          <w:lang w:val="en-GB"/>
        </w:rPr>
        <w:tab/>
      </w:r>
      <w:r>
        <w:rPr>
          <w:lang w:val="en-GB"/>
        </w:rPr>
        <w:tab/>
        <w:t xml:space="preserve">Name: ________________________ </w:t>
      </w:r>
    </w:p>
    <w:p w:rsidR="00EC6A83" w:rsidRDefault="00EC6A83" w:rsidP="00F91643">
      <w:pPr>
        <w:tabs>
          <w:tab w:val="left" w:pos="720"/>
          <w:tab w:val="left" w:pos="1440"/>
          <w:tab w:val="left" w:pos="2160"/>
          <w:tab w:val="left" w:pos="2880"/>
          <w:tab w:val="left" w:pos="3600"/>
          <w:tab w:val="left" w:pos="4320"/>
          <w:tab w:val="left" w:pos="5040"/>
          <w:tab w:val="left" w:pos="5760"/>
        </w:tabs>
        <w:suppressAutoHyphens/>
        <w:ind w:left="6048" w:hanging="6048"/>
        <w:jc w:val="both"/>
      </w:pPr>
      <w:r>
        <w:rPr>
          <w:lang w:val="en-GB"/>
        </w:rPr>
        <w:t>Director General (Admn./HR)</w:t>
      </w:r>
      <w:r>
        <w:rPr>
          <w:lang w:val="en-GB"/>
        </w:rPr>
        <w:tab/>
      </w:r>
      <w:r>
        <w:rPr>
          <w:lang w:val="en-GB"/>
        </w:rPr>
        <w:tab/>
      </w:r>
      <w:r>
        <w:rPr>
          <w:lang w:val="en-GB"/>
        </w:rPr>
        <w:tab/>
        <w:t>Designation:</w:t>
      </w:r>
      <w:r w:rsidR="00E6206B">
        <w:t xml:space="preserve"> ________________</w:t>
      </w:r>
    </w:p>
    <w:p w:rsidR="00EC6A83" w:rsidRDefault="00EC6A83" w:rsidP="00EC6A83">
      <w:pPr>
        <w:tabs>
          <w:tab w:val="left" w:pos="720"/>
          <w:tab w:val="left" w:pos="1440"/>
          <w:tab w:val="left" w:pos="2160"/>
          <w:tab w:val="left" w:pos="2880"/>
          <w:tab w:val="left" w:pos="3600"/>
          <w:tab w:val="left" w:pos="4320"/>
          <w:tab w:val="left" w:pos="5040"/>
          <w:tab w:val="left" w:pos="5760"/>
        </w:tabs>
        <w:suppressAutoHyphens/>
        <w:ind w:left="6048" w:hanging="6048"/>
        <w:jc w:val="both"/>
      </w:pPr>
      <w:r>
        <w:t>NEPRA, Islamabad</w:t>
      </w:r>
      <w:r>
        <w:tab/>
      </w:r>
      <w:r>
        <w:tab/>
      </w:r>
      <w:r>
        <w:tab/>
      </w:r>
      <w:r>
        <w:tab/>
      </w:r>
      <w:r>
        <w:tab/>
        <w:t>Signature/Stamp:</w:t>
      </w:r>
    </w:p>
    <w:p w:rsidR="00EC6A83" w:rsidRDefault="00EC6A83" w:rsidP="00EC6A83">
      <w:pPr>
        <w:tabs>
          <w:tab w:val="left" w:pos="720"/>
          <w:tab w:val="left" w:pos="1440"/>
          <w:tab w:val="left" w:pos="2160"/>
          <w:tab w:val="left" w:pos="2880"/>
          <w:tab w:val="left" w:pos="3600"/>
          <w:tab w:val="left" w:pos="4320"/>
          <w:tab w:val="left" w:pos="5040"/>
          <w:tab w:val="left" w:pos="5760"/>
        </w:tabs>
        <w:suppressAutoHyphens/>
        <w:ind w:left="6048" w:hanging="6048"/>
        <w:jc w:val="both"/>
      </w:pPr>
      <w:r>
        <w:tab/>
      </w:r>
      <w:r>
        <w:tab/>
      </w:r>
    </w:p>
    <w:p w:rsidR="00EC6A83" w:rsidRDefault="00EC6A83" w:rsidP="00EC6A83">
      <w:pPr>
        <w:suppressAutoHyphens/>
        <w:jc w:val="both"/>
        <w:rPr>
          <w:lang w:val="en-GB"/>
        </w:rPr>
      </w:pPr>
      <w:r>
        <w:rPr>
          <w:lang w:val="en-GB"/>
        </w:rPr>
        <w:tab/>
      </w:r>
      <w:r>
        <w:rPr>
          <w:lang w:val="en-GB"/>
        </w:rPr>
        <w:tab/>
      </w:r>
      <w:r>
        <w:rPr>
          <w:lang w:val="en-GB"/>
        </w:rPr>
        <w:tab/>
      </w:r>
    </w:p>
    <w:p w:rsidR="00EC6A83" w:rsidRDefault="00EC6A83" w:rsidP="00EC6A83">
      <w:pPr>
        <w:suppressAutoHyphens/>
        <w:jc w:val="both"/>
        <w:rPr>
          <w:b/>
          <w:lang w:val="en-GB"/>
        </w:rPr>
      </w:pPr>
      <w:r>
        <w:rPr>
          <w:b/>
          <w:lang w:val="en-GB"/>
        </w:rPr>
        <w:t>1.</w:t>
      </w:r>
      <w:r>
        <w:rPr>
          <w:b/>
          <w:lang w:val="en-GB"/>
        </w:rPr>
        <w:tab/>
      </w:r>
      <w:r w:rsidRPr="00BA6587">
        <w:rPr>
          <w:b/>
          <w:u w:val="single"/>
          <w:lang w:val="en-GB"/>
        </w:rPr>
        <w:t>WITNESSES</w:t>
      </w:r>
      <w:r>
        <w:rPr>
          <w:b/>
          <w:lang w:val="en-GB"/>
        </w:rPr>
        <w:tab/>
      </w:r>
      <w:r>
        <w:rPr>
          <w:b/>
          <w:lang w:val="en-GB"/>
        </w:rPr>
        <w:tab/>
      </w:r>
      <w:r>
        <w:rPr>
          <w:b/>
          <w:lang w:val="en-GB"/>
        </w:rPr>
        <w:tab/>
      </w:r>
      <w:r>
        <w:rPr>
          <w:b/>
          <w:lang w:val="en-GB"/>
        </w:rPr>
        <w:tab/>
      </w:r>
      <w:r>
        <w:rPr>
          <w:b/>
          <w:lang w:val="en-GB"/>
        </w:rPr>
        <w:tab/>
        <w:t>2.</w:t>
      </w:r>
      <w:r>
        <w:rPr>
          <w:b/>
          <w:lang w:val="en-GB"/>
        </w:rPr>
        <w:tab/>
      </w:r>
      <w:r>
        <w:rPr>
          <w:b/>
          <w:u w:val="single"/>
          <w:lang w:val="en-GB"/>
        </w:rPr>
        <w:t>WITNESSES</w:t>
      </w:r>
    </w:p>
    <w:p w:rsidR="00EC6A83" w:rsidRDefault="00EC6A83" w:rsidP="00EC6A83">
      <w:pPr>
        <w:jc w:val="both"/>
      </w:pPr>
    </w:p>
    <w:p w:rsidR="00EC6A83" w:rsidRDefault="00EC6A83" w:rsidP="00EC6A83">
      <w:pPr>
        <w:jc w:val="both"/>
      </w:pPr>
    </w:p>
    <w:p w:rsidR="00EC6A83" w:rsidRDefault="00EC6A83" w:rsidP="00EC6A83">
      <w:pPr>
        <w:jc w:val="both"/>
      </w:pPr>
    </w:p>
    <w:p w:rsidR="00EC6A83" w:rsidRDefault="00EC6A83" w:rsidP="00F91643">
      <w:pPr>
        <w:jc w:val="both"/>
      </w:pPr>
      <w:r>
        <w:t xml:space="preserve"> (Asfandyar Farooq Khan)</w:t>
      </w:r>
      <w:r>
        <w:tab/>
      </w:r>
      <w:r>
        <w:tab/>
      </w:r>
      <w:r>
        <w:tab/>
      </w:r>
      <w:r>
        <w:tab/>
        <w:t xml:space="preserve">Name: </w:t>
      </w:r>
      <w:r>
        <w:tab/>
      </w:r>
      <w:r w:rsidR="00F91643">
        <w:t>__________________</w:t>
      </w:r>
    </w:p>
    <w:p w:rsidR="00EC6A83" w:rsidRDefault="00EC6A83" w:rsidP="00EC6A83">
      <w:pPr>
        <w:jc w:val="both"/>
      </w:pPr>
      <w:r>
        <w:t>CNIC No. 13101-2546630-1</w:t>
      </w:r>
      <w:r>
        <w:tab/>
      </w:r>
      <w:r>
        <w:tab/>
      </w:r>
      <w:r>
        <w:tab/>
      </w:r>
      <w:r>
        <w:tab/>
        <w:t xml:space="preserve">CNIC </w:t>
      </w:r>
      <w:r w:rsidR="00F91643">
        <w:t>No.__________________</w:t>
      </w:r>
    </w:p>
    <w:p w:rsidR="000332B5" w:rsidRDefault="00CC4BC0"/>
    <w:sectPr w:rsidR="000332B5" w:rsidSect="00241089">
      <w:pgSz w:w="12240" w:h="15840"/>
      <w:pgMar w:top="720" w:right="2016" w:bottom="720" w:left="201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76A73"/>
    <w:multiLevelType w:val="hybridMultilevel"/>
    <w:tmpl w:val="E856E954"/>
    <w:lvl w:ilvl="0" w:tplc="CFD00D14">
      <w:start w:val="1"/>
      <w:numFmt w:val="decimal"/>
      <w:lvlText w:val="%1."/>
      <w:lvlJc w:val="left"/>
      <w:pPr>
        <w:ind w:left="720" w:hanging="360"/>
      </w:pPr>
      <w:rPr>
        <w:b w:val="0"/>
        <w:i w:val="0"/>
        <w:iCs/>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4C289A"/>
    <w:multiLevelType w:val="hybridMultilevel"/>
    <w:tmpl w:val="268658EC"/>
    <w:lvl w:ilvl="0" w:tplc="0409000F">
      <w:start w:val="1"/>
      <w:numFmt w:val="decimal"/>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1667D"/>
    <w:multiLevelType w:val="hybridMultilevel"/>
    <w:tmpl w:val="503C6B7A"/>
    <w:lvl w:ilvl="0" w:tplc="0B7AA39A">
      <w:start w:val="1"/>
      <w:numFmt w:val="lowerLetter"/>
      <w:lvlText w:val="(%1)"/>
      <w:lvlJc w:val="left"/>
      <w:pPr>
        <w:tabs>
          <w:tab w:val="num" w:pos="2160"/>
        </w:tabs>
        <w:ind w:left="2160" w:hanging="540"/>
      </w:pPr>
      <w:rPr>
        <w:rFonts w:hint="default"/>
      </w:rPr>
    </w:lvl>
    <w:lvl w:ilvl="1" w:tplc="801E7D1C">
      <w:start w:val="8"/>
      <w:numFmt w:val="lowerRoman"/>
      <w:lvlText w:val="%2)"/>
      <w:lvlJc w:val="left"/>
      <w:pPr>
        <w:tabs>
          <w:tab w:val="num" w:pos="3060"/>
        </w:tabs>
        <w:ind w:left="3060" w:hanging="72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
    <w:nsid w:val="2F69061E"/>
    <w:multiLevelType w:val="hybridMultilevel"/>
    <w:tmpl w:val="D1BC9132"/>
    <w:lvl w:ilvl="0" w:tplc="BA84CB50">
      <w:start w:val="1"/>
      <w:numFmt w:val="decimal"/>
      <w:lvlText w:val="%1."/>
      <w:lvlJc w:val="left"/>
      <w:pPr>
        <w:ind w:left="720" w:hanging="360"/>
      </w:pPr>
      <w:rPr>
        <w:b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541B51"/>
    <w:multiLevelType w:val="hybridMultilevel"/>
    <w:tmpl w:val="8C145DFE"/>
    <w:lvl w:ilvl="0" w:tplc="C540E20C">
      <w:start w:val="2"/>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CB07236"/>
    <w:multiLevelType w:val="singleLevel"/>
    <w:tmpl w:val="CCAEED34"/>
    <w:lvl w:ilvl="0">
      <w:start w:val="1"/>
      <w:numFmt w:val="decimal"/>
      <w:lvlText w:val="%1)"/>
      <w:lvlJc w:val="left"/>
      <w:pPr>
        <w:tabs>
          <w:tab w:val="num" w:pos="1620"/>
        </w:tabs>
        <w:ind w:left="1620" w:hanging="720"/>
      </w:pPr>
      <w:rPr>
        <w:rFonts w:hint="default"/>
      </w:rPr>
    </w:lvl>
  </w:abstractNum>
  <w:abstractNum w:abstractNumId="6">
    <w:nsid w:val="43A26273"/>
    <w:multiLevelType w:val="hybridMultilevel"/>
    <w:tmpl w:val="47027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D32493"/>
    <w:multiLevelType w:val="hybridMultilevel"/>
    <w:tmpl w:val="27CE588E"/>
    <w:lvl w:ilvl="0" w:tplc="F5463A54">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8A90ED4"/>
    <w:multiLevelType w:val="multilevel"/>
    <w:tmpl w:val="361068B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0"/>
  </w:num>
  <w:num w:numId="3">
    <w:abstractNumId w:val="4"/>
  </w:num>
  <w:num w:numId="4">
    <w:abstractNumId w:val="8"/>
  </w:num>
  <w:num w:numId="5">
    <w:abstractNumId w:val="7"/>
  </w:num>
  <w:num w:numId="6">
    <w:abstractNumId w:val="1"/>
  </w:num>
  <w:num w:numId="7">
    <w:abstractNumId w:val="3"/>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displayVerticalDrawingGridEvery w:val="2"/>
  <w:characterSpacingControl w:val="doNotCompress"/>
  <w:compat/>
  <w:rsids>
    <w:rsidRoot w:val="00340E1A"/>
    <w:rsid w:val="000802AB"/>
    <w:rsid w:val="000B20D2"/>
    <w:rsid w:val="000F1716"/>
    <w:rsid w:val="001015B2"/>
    <w:rsid w:val="0013245A"/>
    <w:rsid w:val="0016685F"/>
    <w:rsid w:val="00175FE2"/>
    <w:rsid w:val="00186988"/>
    <w:rsid w:val="001C7BFB"/>
    <w:rsid w:val="001F757F"/>
    <w:rsid w:val="002030C5"/>
    <w:rsid w:val="00216938"/>
    <w:rsid w:val="00217739"/>
    <w:rsid w:val="00225127"/>
    <w:rsid w:val="00241089"/>
    <w:rsid w:val="0025482E"/>
    <w:rsid w:val="002768D7"/>
    <w:rsid w:val="00286BB8"/>
    <w:rsid w:val="0030060D"/>
    <w:rsid w:val="00340E1A"/>
    <w:rsid w:val="00384244"/>
    <w:rsid w:val="00392B2F"/>
    <w:rsid w:val="00407F76"/>
    <w:rsid w:val="0042311A"/>
    <w:rsid w:val="004242CA"/>
    <w:rsid w:val="004D1348"/>
    <w:rsid w:val="004D7283"/>
    <w:rsid w:val="004E1160"/>
    <w:rsid w:val="00524CEB"/>
    <w:rsid w:val="00541A91"/>
    <w:rsid w:val="00542F0B"/>
    <w:rsid w:val="005517F9"/>
    <w:rsid w:val="00554F0C"/>
    <w:rsid w:val="00573BEA"/>
    <w:rsid w:val="00580C84"/>
    <w:rsid w:val="005B0329"/>
    <w:rsid w:val="005D7BA6"/>
    <w:rsid w:val="00674E9E"/>
    <w:rsid w:val="00681438"/>
    <w:rsid w:val="00696AAB"/>
    <w:rsid w:val="006A5132"/>
    <w:rsid w:val="006D66AF"/>
    <w:rsid w:val="006E4D18"/>
    <w:rsid w:val="006E5CB5"/>
    <w:rsid w:val="00704259"/>
    <w:rsid w:val="00704701"/>
    <w:rsid w:val="0070606B"/>
    <w:rsid w:val="007245C9"/>
    <w:rsid w:val="007349C9"/>
    <w:rsid w:val="00767AA3"/>
    <w:rsid w:val="00792836"/>
    <w:rsid w:val="007A503A"/>
    <w:rsid w:val="007B102D"/>
    <w:rsid w:val="00813181"/>
    <w:rsid w:val="00813A94"/>
    <w:rsid w:val="0086556F"/>
    <w:rsid w:val="008659E6"/>
    <w:rsid w:val="008B7B12"/>
    <w:rsid w:val="00921290"/>
    <w:rsid w:val="009650F3"/>
    <w:rsid w:val="009B5C37"/>
    <w:rsid w:val="009E2746"/>
    <w:rsid w:val="00A1558C"/>
    <w:rsid w:val="00A610FA"/>
    <w:rsid w:val="00A82B08"/>
    <w:rsid w:val="00AA3EE1"/>
    <w:rsid w:val="00AD41D8"/>
    <w:rsid w:val="00AE7850"/>
    <w:rsid w:val="00AF053A"/>
    <w:rsid w:val="00B71AF0"/>
    <w:rsid w:val="00BA6F6E"/>
    <w:rsid w:val="00BF0C12"/>
    <w:rsid w:val="00C429BB"/>
    <w:rsid w:val="00C96658"/>
    <w:rsid w:val="00CC13E1"/>
    <w:rsid w:val="00CC41B8"/>
    <w:rsid w:val="00CC4BC0"/>
    <w:rsid w:val="00D023B6"/>
    <w:rsid w:val="00D84F5F"/>
    <w:rsid w:val="00D9662A"/>
    <w:rsid w:val="00E41371"/>
    <w:rsid w:val="00E519FF"/>
    <w:rsid w:val="00E559B7"/>
    <w:rsid w:val="00E6206B"/>
    <w:rsid w:val="00E941B5"/>
    <w:rsid w:val="00EC6A83"/>
    <w:rsid w:val="00ED4F21"/>
    <w:rsid w:val="00EE2E22"/>
    <w:rsid w:val="00F04DA1"/>
    <w:rsid w:val="00F139C1"/>
    <w:rsid w:val="00F37CBC"/>
    <w:rsid w:val="00F41FDA"/>
    <w:rsid w:val="00F51D94"/>
    <w:rsid w:val="00F91643"/>
    <w:rsid w:val="00FA52A6"/>
    <w:rsid w:val="00FD15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heme="minorHAnsi" w:hAnsi="Garamond" w:cstheme="minorBidi"/>
        <w:sz w:val="24"/>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E1A"/>
  </w:style>
  <w:style w:type="paragraph" w:styleId="Heading4">
    <w:name w:val="heading 4"/>
    <w:basedOn w:val="Normal"/>
    <w:next w:val="Normal"/>
    <w:link w:val="Heading4Char"/>
    <w:qFormat/>
    <w:rsid w:val="00EC6A83"/>
    <w:pPr>
      <w:keepNext/>
      <w:spacing w:after="0"/>
      <w:jc w:val="center"/>
      <w:outlineLvl w:val="3"/>
    </w:pPr>
    <w:rPr>
      <w:rFonts w:ascii="Times New Roman" w:eastAsia="Times New Roman" w:hAnsi="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E1A"/>
    <w:pPr>
      <w:ind w:left="720"/>
      <w:contextualSpacing/>
    </w:pPr>
  </w:style>
  <w:style w:type="paragraph" w:styleId="NoSpacing">
    <w:name w:val="No Spacing"/>
    <w:uiPriority w:val="1"/>
    <w:qFormat/>
    <w:rsid w:val="005517F9"/>
    <w:pPr>
      <w:spacing w:after="0"/>
    </w:pPr>
    <w:rPr>
      <w:rFonts w:ascii="Times New Roman" w:eastAsia="Times New Roman" w:hAnsi="Times New Roman" w:cs="Times New Roman"/>
      <w:szCs w:val="24"/>
    </w:rPr>
  </w:style>
  <w:style w:type="paragraph" w:styleId="Subtitle">
    <w:name w:val="Subtitle"/>
    <w:basedOn w:val="Normal"/>
    <w:next w:val="Normal"/>
    <w:link w:val="SubtitleChar"/>
    <w:uiPriority w:val="11"/>
    <w:qFormat/>
    <w:rsid w:val="005517F9"/>
    <w:pPr>
      <w:spacing w:after="60"/>
      <w:jc w:val="center"/>
      <w:outlineLvl w:val="1"/>
    </w:pPr>
    <w:rPr>
      <w:rFonts w:ascii="Cambria" w:eastAsia="Times New Roman" w:hAnsi="Cambria" w:cs="Times New Roman"/>
      <w:szCs w:val="24"/>
    </w:rPr>
  </w:style>
  <w:style w:type="character" w:customStyle="1" w:styleId="SubtitleChar">
    <w:name w:val="Subtitle Char"/>
    <w:basedOn w:val="DefaultParagraphFont"/>
    <w:link w:val="Subtitle"/>
    <w:uiPriority w:val="11"/>
    <w:rsid w:val="005517F9"/>
    <w:rPr>
      <w:rFonts w:ascii="Cambria" w:eastAsia="Times New Roman" w:hAnsi="Cambria" w:cs="Times New Roman"/>
      <w:szCs w:val="24"/>
    </w:rPr>
  </w:style>
  <w:style w:type="character" w:customStyle="1" w:styleId="Heading4Char">
    <w:name w:val="Heading 4 Char"/>
    <w:basedOn w:val="DefaultParagraphFont"/>
    <w:link w:val="Heading4"/>
    <w:rsid w:val="00EC6A83"/>
    <w:rPr>
      <w:rFonts w:ascii="Times New Roman" w:eastAsia="Times New Roman" w:hAnsi="Times New Roman" w:cs="Times New Roman"/>
      <w:b/>
      <w:szCs w:val="20"/>
    </w:rPr>
  </w:style>
  <w:style w:type="table" w:styleId="TableGrid">
    <w:name w:val="Table Grid"/>
    <w:basedOn w:val="TableNormal"/>
    <w:rsid w:val="00EC6A83"/>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B71AF0"/>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pra.org.pk"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nepra.org.pk" TargetMode="External"/><Relationship Id="rId4" Type="http://schemas.openxmlformats.org/officeDocument/2006/relationships/settings" Target="settings.xml"/><Relationship Id="rId9" Type="http://schemas.openxmlformats.org/officeDocument/2006/relationships/hyperlink" Target="http://www.ppra.org.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BFFAB-4DB2-4D01-87BD-4DCBD263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Asfandyar Farooq</dc:creator>
  <cp:lastModifiedBy>NEPRA</cp:lastModifiedBy>
  <cp:revision>2</cp:revision>
  <cp:lastPrinted>2014-09-01T10:38:00Z</cp:lastPrinted>
  <dcterms:created xsi:type="dcterms:W3CDTF">2015-06-29T08:23:00Z</dcterms:created>
  <dcterms:modified xsi:type="dcterms:W3CDTF">2015-06-29T08:23:00Z</dcterms:modified>
</cp:coreProperties>
</file>